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10" w:rsidRDefault="009C6198" w:rsidP="009C6198">
      <w:pPr>
        <w:jc w:val="center"/>
        <w:rPr>
          <w:rFonts w:ascii="Minion Pro" w:eastAsia="Minion Pro" w:hAnsi="Minion Pro" w:cs="Minion Pro"/>
          <w:b/>
          <w:bCs/>
          <w:color w:val="231F20"/>
          <w:spacing w:val="-17"/>
          <w:w w:val="93"/>
          <w:position w:val="4"/>
          <w:sz w:val="44"/>
          <w:szCs w:val="44"/>
        </w:rPr>
      </w:pPr>
      <w:r>
        <w:rPr>
          <w:rFonts w:ascii="Minion Pro" w:eastAsia="Minion Pro" w:hAnsi="Minion Pro" w:cs="Minion Pro"/>
          <w:b/>
          <w:bCs/>
          <w:color w:val="231F20"/>
          <w:spacing w:val="-17"/>
          <w:w w:val="93"/>
          <w:position w:val="4"/>
          <w:sz w:val="44"/>
          <w:szCs w:val="44"/>
        </w:rPr>
        <w:t>Cooking Egg Free</w:t>
      </w:r>
    </w:p>
    <w:p w:rsidR="009C6198" w:rsidRPr="00732FA5" w:rsidRDefault="009C6198" w:rsidP="00FA0429">
      <w:pPr>
        <w:spacing w:line="240" w:lineRule="auto"/>
        <w:rPr>
          <w:rFonts w:ascii="Times New Roman" w:eastAsia="Times New Roman" w:hAnsi="Times New Roman" w:cs="Times New Roman"/>
          <w:color w:val="000000"/>
          <w:kern w:val="2"/>
          <w:sz w:val="24"/>
          <w:szCs w:val="24"/>
          <w14:cntxtAlts/>
        </w:rPr>
      </w:pPr>
      <w:r w:rsidRPr="00732FA5">
        <w:rPr>
          <w:rFonts w:ascii="Times New Roman" w:eastAsia="Times New Roman" w:hAnsi="Times New Roman" w:cs="Times New Roman"/>
          <w:color w:val="000000"/>
          <w:kern w:val="2"/>
          <w:sz w:val="24"/>
          <w:szCs w:val="24"/>
          <w14:cntxtAlts/>
        </w:rPr>
        <w:t>There are many reasons people want to cook egg free.</w:t>
      </w:r>
      <w:r w:rsidR="00B17766" w:rsidRPr="00732FA5">
        <w:rPr>
          <w:rFonts w:ascii="Times New Roman" w:eastAsia="Times New Roman" w:hAnsi="Times New Roman" w:cs="Times New Roman"/>
          <w:color w:val="000000"/>
          <w:kern w:val="2"/>
          <w:sz w:val="24"/>
          <w:szCs w:val="24"/>
          <w14:cntxtAlts/>
        </w:rPr>
        <w:t xml:space="preserve"> Let’s explore them and discuss how to cook egg free!</w:t>
      </w:r>
    </w:p>
    <w:p w:rsidR="009C6198" w:rsidRPr="00732FA5" w:rsidRDefault="004C7E8A" w:rsidP="00FA0429">
      <w:pPr>
        <w:spacing w:line="240" w:lineRule="auto"/>
        <w:rPr>
          <w:rFonts w:ascii="Times New Roman" w:hAnsi="Times New Roman" w:cs="Times New Roman"/>
          <w:b/>
          <w:sz w:val="24"/>
          <w:szCs w:val="24"/>
        </w:rPr>
      </w:pPr>
      <w:r w:rsidRPr="00732FA5">
        <w:rPr>
          <w:rFonts w:ascii="Times New Roman" w:hAnsi="Times New Roman" w:cs="Times New Roman"/>
          <w:b/>
          <w:sz w:val="24"/>
          <w:szCs w:val="24"/>
        </w:rPr>
        <w:t>Allergies</w:t>
      </w:r>
    </w:p>
    <w:p w:rsidR="00B17766" w:rsidRDefault="00B17766" w:rsidP="00FA0429">
      <w:pPr>
        <w:spacing w:after="0" w:line="240" w:lineRule="auto"/>
        <w:rPr>
          <w:rFonts w:ascii="Times New Roman" w:hAnsi="Times New Roman" w:cs="Times New Roman"/>
          <w:sz w:val="24"/>
          <w:szCs w:val="24"/>
        </w:rPr>
      </w:pPr>
      <w:r w:rsidRPr="00267E88">
        <w:rPr>
          <w:rFonts w:ascii="Times New Roman" w:eastAsia="Times New Roman" w:hAnsi="Times New Roman" w:cs="Times New Roman"/>
          <w:color w:val="000000"/>
          <w:kern w:val="2"/>
          <w:sz w:val="24"/>
          <w:szCs w:val="24"/>
          <w14:cntxtAlts/>
        </w:rPr>
        <w:t xml:space="preserve">Eggs are one of the </w:t>
      </w:r>
      <w:hyperlink r:id="rId8" w:tgtFrame="_blank" w:tooltip="FALCPA" w:history="1">
        <w:r w:rsidRPr="00267E88">
          <w:rPr>
            <w:rFonts w:ascii="Times New Roman" w:eastAsia="Times New Roman" w:hAnsi="Times New Roman" w:cs="Times New Roman"/>
            <w:color w:val="000000"/>
            <w:kern w:val="2"/>
            <w:sz w:val="24"/>
            <w:szCs w:val="24"/>
            <w14:cntxtAlts/>
          </w:rPr>
          <w:t>Food Allergen Labeling and Consumer Protection Act</w:t>
        </w:r>
      </w:hyperlink>
      <w:r w:rsidRPr="00267E88">
        <w:rPr>
          <w:rFonts w:ascii="Times New Roman" w:eastAsia="Times New Roman" w:hAnsi="Times New Roman" w:cs="Times New Roman"/>
          <w:color w:val="000000"/>
          <w:kern w:val="2"/>
          <w:sz w:val="24"/>
          <w:szCs w:val="24"/>
          <w14:cntxtAlts/>
        </w:rPr>
        <w:t> (FALCPA) eight allergic causing foods along with milk</w:t>
      </w:r>
      <w:r w:rsidR="00B3379B">
        <w:rPr>
          <w:rFonts w:ascii="Times New Roman" w:eastAsia="Times New Roman" w:hAnsi="Times New Roman" w:cs="Times New Roman"/>
          <w:color w:val="000000"/>
          <w:kern w:val="2"/>
          <w:sz w:val="24"/>
          <w:szCs w:val="24"/>
          <w14:cntxtAlts/>
        </w:rPr>
        <w:t xml:space="preserve">, fish </w:t>
      </w:r>
      <w:r w:rsidRPr="00267E88">
        <w:rPr>
          <w:rFonts w:ascii="Times New Roman" w:eastAsia="Times New Roman" w:hAnsi="Times New Roman" w:cs="Times New Roman"/>
          <w:color w:val="000000"/>
          <w:kern w:val="2"/>
          <w:sz w:val="24"/>
          <w:szCs w:val="24"/>
          <w14:cntxtAlts/>
        </w:rPr>
        <w:t>and shellfish which is why the Food and Drug Administration requested via the FALCPA that food manufacturers list in bold print if egg is an ingredient of a food product</w:t>
      </w:r>
      <w:r w:rsidRPr="00732FA5">
        <w:rPr>
          <w:rFonts w:ascii="Times New Roman" w:hAnsi="Times New Roman" w:cs="Times New Roman"/>
          <w:sz w:val="24"/>
          <w:szCs w:val="24"/>
        </w:rPr>
        <w:t>.</w:t>
      </w:r>
      <w:r w:rsidRPr="00732FA5">
        <w:rPr>
          <w:rStyle w:val="EndnoteReference"/>
          <w:rFonts w:ascii="Times New Roman" w:hAnsi="Times New Roman" w:cs="Times New Roman"/>
          <w:sz w:val="24"/>
          <w:szCs w:val="24"/>
        </w:rPr>
        <w:endnoteReference w:id="1"/>
      </w:r>
      <w:r w:rsidRPr="00732FA5">
        <w:rPr>
          <w:rFonts w:ascii="Times New Roman" w:hAnsi="Times New Roman" w:cs="Times New Roman"/>
          <w:sz w:val="24"/>
          <w:szCs w:val="24"/>
        </w:rPr>
        <w:t xml:space="preserve"> </w:t>
      </w:r>
      <w:r w:rsidRPr="00267E88">
        <w:rPr>
          <w:rFonts w:ascii="Times New Roman" w:eastAsia="Times New Roman" w:hAnsi="Times New Roman" w:cs="Times New Roman"/>
          <w:color w:val="000000"/>
          <w:kern w:val="2"/>
          <w:sz w:val="24"/>
          <w:szCs w:val="24"/>
          <w14:cntxtAlts/>
        </w:rPr>
        <w:t>Milk is #1 most common</w:t>
      </w:r>
      <w:r w:rsidR="00732FA5" w:rsidRPr="00267E88">
        <w:rPr>
          <w:rFonts w:ascii="Times New Roman" w:eastAsia="Times New Roman" w:hAnsi="Times New Roman" w:cs="Times New Roman"/>
          <w:color w:val="000000"/>
          <w:kern w:val="2"/>
          <w:sz w:val="24"/>
          <w:szCs w:val="24"/>
          <w14:cntxtAlts/>
        </w:rPr>
        <w:t xml:space="preserve"> allergy</w:t>
      </w:r>
      <w:r w:rsidRPr="00267E88">
        <w:rPr>
          <w:rFonts w:ascii="Times New Roman" w:eastAsia="Times New Roman" w:hAnsi="Times New Roman" w:cs="Times New Roman"/>
          <w:color w:val="000000"/>
          <w:kern w:val="2"/>
          <w:sz w:val="24"/>
          <w:szCs w:val="24"/>
          <w14:cntxtAlts/>
        </w:rPr>
        <w:t xml:space="preserve"> in kids, #2 is eggs</w:t>
      </w:r>
      <w:r w:rsidRPr="00732FA5">
        <w:rPr>
          <w:rFonts w:ascii="Times New Roman" w:hAnsi="Times New Roman" w:cs="Times New Roman"/>
          <w:sz w:val="24"/>
          <w:szCs w:val="24"/>
        </w:rPr>
        <w:t>.</w:t>
      </w:r>
      <w:r w:rsidRPr="00732FA5">
        <w:rPr>
          <w:rStyle w:val="EndnoteReference"/>
          <w:rFonts w:ascii="Times New Roman" w:hAnsi="Times New Roman" w:cs="Times New Roman"/>
          <w:sz w:val="24"/>
          <w:szCs w:val="24"/>
        </w:rPr>
        <w:endnoteReference w:id="2"/>
      </w:r>
    </w:p>
    <w:p w:rsidR="00080D10" w:rsidRDefault="00080D10" w:rsidP="00FA0429">
      <w:pPr>
        <w:spacing w:after="0" w:line="240" w:lineRule="auto"/>
        <w:rPr>
          <w:rFonts w:ascii="Times New Roman" w:hAnsi="Times New Roman" w:cs="Times New Roman"/>
          <w:sz w:val="24"/>
          <w:szCs w:val="24"/>
        </w:rPr>
      </w:pPr>
    </w:p>
    <w:p w:rsidR="00080D10" w:rsidRPr="00732FA5" w:rsidRDefault="00080D10" w:rsidP="00FA0429">
      <w:pPr>
        <w:spacing w:after="0" w:line="240" w:lineRule="auto"/>
        <w:rPr>
          <w:rFonts w:ascii="Times New Roman" w:hAnsi="Times New Roman" w:cs="Times New Roman"/>
          <w:sz w:val="24"/>
          <w:szCs w:val="24"/>
        </w:rPr>
      </w:pPr>
      <w:r w:rsidRPr="00267E88">
        <w:rPr>
          <w:rFonts w:ascii="Times New Roman" w:eastAsia="Times New Roman" w:hAnsi="Times New Roman" w:cs="Times New Roman"/>
          <w:color w:val="000000"/>
          <w:kern w:val="2"/>
          <w:sz w:val="24"/>
          <w:szCs w:val="24"/>
          <w14:cntxtAlts/>
        </w:rPr>
        <w:t>Symptoms include</w:t>
      </w:r>
      <w:r w:rsidR="002947C7" w:rsidRPr="00267E88">
        <w:rPr>
          <w:rFonts w:ascii="Times New Roman" w:eastAsia="Times New Roman" w:hAnsi="Times New Roman" w:cs="Times New Roman"/>
          <w:color w:val="000000"/>
          <w:kern w:val="2"/>
          <w:sz w:val="24"/>
          <w:szCs w:val="24"/>
          <w14:cntxtAlts/>
        </w:rPr>
        <w:t xml:space="preserve"> </w:t>
      </w:r>
      <w:r w:rsidR="00783F84">
        <w:rPr>
          <w:rFonts w:ascii="Times New Roman" w:eastAsia="Times New Roman" w:hAnsi="Times New Roman" w:cs="Times New Roman"/>
          <w:color w:val="000000"/>
          <w:kern w:val="2"/>
          <w:sz w:val="24"/>
          <w:szCs w:val="24"/>
          <w14:cntxtAlts/>
        </w:rPr>
        <w:t>s</w:t>
      </w:r>
      <w:r w:rsidR="002947C7" w:rsidRPr="00267E88">
        <w:rPr>
          <w:rFonts w:ascii="Times New Roman" w:eastAsia="Times New Roman" w:hAnsi="Times New Roman" w:cs="Times New Roman"/>
          <w:color w:val="000000"/>
          <w:kern w:val="2"/>
          <w:sz w:val="24"/>
          <w:szCs w:val="24"/>
          <w14:cntxtAlts/>
        </w:rPr>
        <w:t xml:space="preserve">kin inflammation (most common), nasal </w:t>
      </w:r>
      <w:r w:rsidR="00585E7F" w:rsidRPr="00267E88">
        <w:rPr>
          <w:rFonts w:ascii="Times New Roman" w:eastAsia="Times New Roman" w:hAnsi="Times New Roman" w:cs="Times New Roman"/>
          <w:color w:val="000000"/>
          <w:kern w:val="2"/>
          <w:sz w:val="24"/>
          <w:szCs w:val="24"/>
          <w14:cntxtAlts/>
        </w:rPr>
        <w:t>congestion</w:t>
      </w:r>
      <w:r w:rsidR="002947C7" w:rsidRPr="00267E88">
        <w:rPr>
          <w:rFonts w:ascii="Times New Roman" w:eastAsia="Times New Roman" w:hAnsi="Times New Roman" w:cs="Times New Roman"/>
          <w:color w:val="000000"/>
          <w:kern w:val="2"/>
          <w:sz w:val="24"/>
          <w:szCs w:val="24"/>
          <w14:cntxtAlts/>
        </w:rPr>
        <w:t>, cramps, nausea and vomiting, asthma like symptoms and anaphylaxis</w:t>
      </w:r>
      <w:r w:rsidR="002947C7">
        <w:t>.</w:t>
      </w:r>
      <w:r w:rsidR="00267E88">
        <w:rPr>
          <w:rStyle w:val="EndnoteReference"/>
        </w:rPr>
        <w:endnoteReference w:id="3"/>
      </w:r>
      <w:r w:rsidR="00267E88">
        <w:t xml:space="preserve"> </w:t>
      </w:r>
      <w:r w:rsidR="00267E88" w:rsidRPr="00267E88">
        <w:rPr>
          <w:rFonts w:ascii="Times New Roman" w:eastAsia="Times New Roman" w:hAnsi="Times New Roman" w:cs="Times New Roman"/>
          <w:color w:val="000000"/>
          <w:kern w:val="2"/>
          <w:sz w:val="24"/>
          <w:szCs w:val="24"/>
          <w14:cntxtAlts/>
        </w:rPr>
        <w:t>Egg allergies also put you more at risk for having milk allergies</w:t>
      </w:r>
      <w:r w:rsidR="00267E88">
        <w:t>.</w:t>
      </w:r>
      <w:r w:rsidR="00267E88">
        <w:rPr>
          <w:rStyle w:val="EndnoteReference"/>
        </w:rPr>
        <w:endnoteReference w:id="4"/>
      </w:r>
    </w:p>
    <w:p w:rsidR="00B17766" w:rsidRPr="00732FA5" w:rsidRDefault="00B17766" w:rsidP="00FA0429">
      <w:pPr>
        <w:spacing w:after="0" w:line="240" w:lineRule="auto"/>
        <w:rPr>
          <w:rFonts w:ascii="Times New Roman" w:hAnsi="Times New Roman" w:cs="Times New Roman"/>
          <w:sz w:val="24"/>
          <w:szCs w:val="24"/>
        </w:rPr>
      </w:pPr>
    </w:p>
    <w:p w:rsidR="004C7E8A" w:rsidRPr="00732FA5" w:rsidRDefault="004C7E8A" w:rsidP="00FA0429">
      <w:pPr>
        <w:spacing w:line="240" w:lineRule="auto"/>
        <w:rPr>
          <w:rFonts w:ascii="Times New Roman" w:hAnsi="Times New Roman" w:cs="Times New Roman"/>
          <w:b/>
          <w:sz w:val="24"/>
          <w:szCs w:val="24"/>
        </w:rPr>
      </w:pPr>
      <w:r w:rsidRPr="00732FA5">
        <w:rPr>
          <w:rFonts w:ascii="Times New Roman" w:hAnsi="Times New Roman" w:cs="Times New Roman"/>
          <w:b/>
          <w:sz w:val="24"/>
          <w:szCs w:val="24"/>
        </w:rPr>
        <w:t>Cholesterol</w:t>
      </w:r>
    </w:p>
    <w:p w:rsidR="00732FA5" w:rsidRDefault="00181B82" w:rsidP="00FA0429">
      <w:pPr>
        <w:spacing w:line="240" w:lineRule="auto"/>
        <w:rPr>
          <w:rFonts w:ascii="Times New Roman" w:hAnsi="Times New Roman" w:cs="Times New Roman"/>
          <w:kern w:val="2"/>
          <w:sz w:val="24"/>
          <w:szCs w:val="24"/>
        </w:rPr>
      </w:pPr>
      <w:r w:rsidRPr="00267E88">
        <w:rPr>
          <w:rFonts w:ascii="Times New Roman" w:eastAsia="Times New Roman" w:hAnsi="Times New Roman" w:cs="Times New Roman"/>
          <w:color w:val="000000"/>
          <w:kern w:val="2"/>
          <w:sz w:val="24"/>
          <w:szCs w:val="24"/>
          <w14:cntxtAlts/>
        </w:rPr>
        <w:t>Heart disease is the number one killer of both male and female</w:t>
      </w:r>
      <w:r w:rsidRPr="00732FA5">
        <w:rPr>
          <w:rStyle w:val="EndnoteReference"/>
          <w:rFonts w:ascii="Times New Roman" w:hAnsi="Times New Roman" w:cs="Times New Roman"/>
          <w:kern w:val="2"/>
          <w:sz w:val="24"/>
          <w:szCs w:val="24"/>
        </w:rPr>
        <w:endnoteReference w:id="5"/>
      </w:r>
      <w:r w:rsidRPr="00732FA5">
        <w:rPr>
          <w:rFonts w:ascii="Times New Roman" w:hAnsi="Times New Roman" w:cs="Times New Roman"/>
          <w:kern w:val="2"/>
          <w:sz w:val="24"/>
          <w:szCs w:val="24"/>
        </w:rPr>
        <w:t xml:space="preserve"> </w:t>
      </w:r>
      <w:r w:rsidRPr="00267E88">
        <w:rPr>
          <w:rFonts w:ascii="Times New Roman" w:eastAsia="Times New Roman" w:hAnsi="Times New Roman" w:cs="Times New Roman"/>
          <w:color w:val="000000"/>
          <w:kern w:val="2"/>
          <w:sz w:val="24"/>
          <w:szCs w:val="24"/>
          <w14:cntxtAlts/>
        </w:rPr>
        <w:t>Americans. Medical intervention</w:t>
      </w:r>
      <w:r w:rsidR="00A63CF3" w:rsidRPr="00732FA5">
        <w:rPr>
          <w:rStyle w:val="EndnoteReference"/>
          <w:rFonts w:ascii="Times New Roman" w:eastAsia="Times New Roman" w:hAnsi="Times New Roman" w:cs="Times New Roman"/>
          <w:color w:val="000000"/>
          <w:kern w:val="2"/>
          <w:sz w:val="24"/>
          <w:szCs w:val="24"/>
          <w14:cntxtAlts/>
        </w:rPr>
        <w:endnoteReference w:id="6"/>
      </w:r>
      <w:r w:rsidR="00A63CF3" w:rsidRPr="00732FA5">
        <w:rPr>
          <w:rFonts w:ascii="Times New Roman" w:eastAsia="Times New Roman" w:hAnsi="Times New Roman" w:cs="Times New Roman"/>
          <w:color w:val="000000"/>
          <w:kern w:val="2"/>
          <w:sz w:val="24"/>
          <w:szCs w:val="24"/>
          <w14:cntxtAlts/>
        </w:rPr>
        <w:t xml:space="preserve"> </w:t>
      </w:r>
      <w:r w:rsidRPr="00267E88">
        <w:rPr>
          <w:rFonts w:ascii="Times New Roman" w:eastAsia="Times New Roman" w:hAnsi="Times New Roman" w:cs="Times New Roman"/>
          <w:color w:val="000000"/>
          <w:kern w:val="2"/>
          <w:sz w:val="24"/>
          <w:szCs w:val="24"/>
          <w14:cntxtAlts/>
        </w:rPr>
        <w:t xml:space="preserve">such as medical errors and drug interactions </w:t>
      </w:r>
      <w:r w:rsidR="00BC106E" w:rsidRPr="00267E88">
        <w:rPr>
          <w:rFonts w:ascii="Times New Roman" w:eastAsia="Times New Roman" w:hAnsi="Times New Roman" w:cs="Times New Roman"/>
          <w:color w:val="000000"/>
          <w:kern w:val="2"/>
          <w:sz w:val="24"/>
          <w:szCs w:val="24"/>
          <w14:cntxtAlts/>
        </w:rPr>
        <w:t xml:space="preserve">is </w:t>
      </w:r>
      <w:r w:rsidRPr="00267E88">
        <w:rPr>
          <w:rFonts w:ascii="Times New Roman" w:eastAsia="Times New Roman" w:hAnsi="Times New Roman" w:cs="Times New Roman"/>
          <w:color w:val="000000"/>
          <w:kern w:val="2"/>
          <w:sz w:val="24"/>
          <w:szCs w:val="24"/>
          <w14:cntxtAlts/>
        </w:rPr>
        <w:t>the third leading cause of death, and stroke is th</w:t>
      </w:r>
      <w:r w:rsidR="00732FA5" w:rsidRPr="00267E88">
        <w:rPr>
          <w:rFonts w:ascii="Times New Roman" w:eastAsia="Times New Roman" w:hAnsi="Times New Roman" w:cs="Times New Roman"/>
          <w:color w:val="000000"/>
          <w:kern w:val="2"/>
          <w:sz w:val="24"/>
          <w:szCs w:val="24"/>
          <w14:cntxtAlts/>
        </w:rPr>
        <w:t xml:space="preserve">e number four. </w:t>
      </w:r>
      <w:r w:rsidRPr="00267E88">
        <w:rPr>
          <w:rFonts w:ascii="Times New Roman" w:eastAsia="Times New Roman" w:hAnsi="Times New Roman" w:cs="Times New Roman"/>
          <w:color w:val="000000"/>
          <w:kern w:val="2"/>
          <w:sz w:val="24"/>
          <w:szCs w:val="24"/>
          <w14:cntxtAlts/>
        </w:rPr>
        <w:t xml:space="preserve">High cholesterol is a leading factor in heart disease and stroke and with treatment for those diseases come the risk of medical intervention deaths. </w:t>
      </w:r>
      <w:r w:rsidR="00936D1C" w:rsidRPr="00936D1C">
        <w:rPr>
          <w:rFonts w:ascii="Times New Roman" w:eastAsia="Times New Roman" w:hAnsi="Times New Roman" w:cs="Times New Roman"/>
          <w:color w:val="000000"/>
          <w:kern w:val="2"/>
          <w:sz w:val="24"/>
          <w:szCs w:val="24"/>
          <w14:cntxtAlts/>
        </w:rPr>
        <w:t>The yolk is concentrated fat and cholesterol therefore it coats our red blood cells and causes our blood to thicken.</w:t>
      </w:r>
      <w:r w:rsidR="00936D1C">
        <w:rPr>
          <w:rStyle w:val="EndnoteReference"/>
          <w:rFonts w:ascii="Times New Roman" w:eastAsia="Times New Roman" w:hAnsi="Times New Roman" w:cs="Times New Roman"/>
          <w:color w:val="000000"/>
          <w:kern w:val="2"/>
          <w:sz w:val="24"/>
          <w:szCs w:val="24"/>
          <w14:cntxtAlts/>
        </w:rPr>
        <w:endnoteReference w:id="7"/>
      </w:r>
      <w:r w:rsidR="00936D1C" w:rsidRPr="00936D1C">
        <w:rPr>
          <w:rFonts w:ascii="Times New Roman" w:eastAsia="Times New Roman" w:hAnsi="Times New Roman" w:cs="Times New Roman"/>
          <w:color w:val="000000"/>
          <w:kern w:val="2"/>
          <w:sz w:val="24"/>
          <w:szCs w:val="24"/>
          <w14:cntxtAlts/>
        </w:rPr>
        <w:t xml:space="preserve"> </w:t>
      </w:r>
      <w:r w:rsidRPr="00267E88">
        <w:rPr>
          <w:rFonts w:ascii="Times New Roman" w:eastAsia="Times New Roman" w:hAnsi="Times New Roman" w:cs="Times New Roman"/>
          <w:color w:val="000000"/>
          <w:kern w:val="2"/>
          <w:sz w:val="24"/>
          <w:szCs w:val="24"/>
          <w14:cntxtAlts/>
        </w:rPr>
        <w:t>Other risks from cholesterol caused artery constriction is hearing loss, kidney failure</w:t>
      </w:r>
      <w:r w:rsidRPr="00732FA5">
        <w:rPr>
          <w:rFonts w:ascii="Times New Roman" w:hAnsi="Times New Roman" w:cs="Times New Roman"/>
          <w:kern w:val="2"/>
          <w:sz w:val="24"/>
          <w:szCs w:val="24"/>
        </w:rPr>
        <w:t>,</w:t>
      </w:r>
      <w:r w:rsidRPr="00732FA5">
        <w:rPr>
          <w:rStyle w:val="EndnoteReference"/>
          <w:rFonts w:ascii="Times New Roman" w:hAnsi="Times New Roman" w:cs="Times New Roman"/>
          <w:kern w:val="2"/>
          <w:sz w:val="24"/>
          <w:szCs w:val="24"/>
        </w:rPr>
        <w:endnoteReference w:id="8"/>
      </w:r>
      <w:r w:rsidRPr="00732FA5">
        <w:rPr>
          <w:rFonts w:ascii="Times New Roman" w:hAnsi="Times New Roman" w:cs="Times New Roman"/>
          <w:kern w:val="2"/>
          <w:sz w:val="24"/>
          <w:szCs w:val="24"/>
        </w:rPr>
        <w:t xml:space="preserve"> liver cancer,</w:t>
      </w:r>
      <w:r w:rsidRPr="00732FA5">
        <w:rPr>
          <w:rStyle w:val="EndnoteReference"/>
          <w:rFonts w:ascii="Times New Roman" w:hAnsi="Times New Roman" w:cs="Times New Roman"/>
          <w:kern w:val="2"/>
          <w:sz w:val="24"/>
          <w:szCs w:val="24"/>
        </w:rPr>
        <w:endnoteReference w:id="9"/>
      </w:r>
      <w:r w:rsidRPr="00732FA5">
        <w:rPr>
          <w:rFonts w:ascii="Times New Roman" w:hAnsi="Times New Roman" w:cs="Times New Roman"/>
          <w:kern w:val="2"/>
          <w:sz w:val="24"/>
          <w:szCs w:val="24"/>
        </w:rPr>
        <w:t xml:space="preserve"> memory loss,</w:t>
      </w:r>
      <w:r w:rsidR="00267E88">
        <w:rPr>
          <w:rFonts w:ascii="Times New Roman" w:hAnsi="Times New Roman" w:cs="Times New Roman"/>
          <w:kern w:val="2"/>
          <w:sz w:val="24"/>
          <w:szCs w:val="24"/>
        </w:rPr>
        <w:t xml:space="preserve"> </w:t>
      </w:r>
      <w:r w:rsidRPr="00732FA5">
        <w:rPr>
          <w:rFonts w:ascii="Times New Roman" w:hAnsi="Times New Roman" w:cs="Times New Roman"/>
          <w:kern w:val="2"/>
          <w:sz w:val="24"/>
          <w:szCs w:val="24"/>
        </w:rPr>
        <w:t>and for men, impotence.</w:t>
      </w:r>
      <w:r w:rsidRPr="00732FA5">
        <w:rPr>
          <w:rFonts w:ascii="Times New Roman" w:hAnsi="Times New Roman" w:cs="Times New Roman"/>
          <w:kern w:val="2"/>
          <w:sz w:val="24"/>
          <w:szCs w:val="24"/>
          <w:vertAlign w:val="superscript"/>
        </w:rPr>
        <w:t xml:space="preserve"> </w:t>
      </w:r>
      <w:r w:rsidRPr="00732FA5">
        <w:rPr>
          <w:rFonts w:ascii="Times New Roman" w:hAnsi="Times New Roman" w:cs="Times New Roman"/>
          <w:kern w:val="2"/>
          <w:sz w:val="24"/>
          <w:szCs w:val="24"/>
          <w:vertAlign w:val="superscript"/>
        </w:rPr>
        <w:endnoteReference w:id="10"/>
      </w:r>
      <w:r w:rsidR="00BC106E" w:rsidRPr="00732FA5">
        <w:rPr>
          <w:rFonts w:ascii="Times New Roman" w:hAnsi="Times New Roman" w:cs="Times New Roman"/>
          <w:kern w:val="2"/>
          <w:sz w:val="24"/>
          <w:szCs w:val="24"/>
          <w:vertAlign w:val="superscript"/>
        </w:rPr>
        <w:t xml:space="preserve">  </w:t>
      </w:r>
    </w:p>
    <w:p w:rsidR="00BC106E" w:rsidRPr="00732FA5" w:rsidRDefault="00732FA5" w:rsidP="00FA0429">
      <w:pPr>
        <w:spacing w:line="240" w:lineRule="auto"/>
        <w:rPr>
          <w:rFonts w:ascii="Times New Roman" w:hAnsi="Times New Roman" w:cs="Times New Roman"/>
          <w:kern w:val="2"/>
          <w:sz w:val="24"/>
          <w:szCs w:val="24"/>
        </w:rPr>
      </w:pPr>
      <w:r w:rsidRPr="00267E88">
        <w:rPr>
          <w:rFonts w:ascii="Times New Roman" w:eastAsia="Times New Roman" w:hAnsi="Times New Roman" w:cs="Times New Roman"/>
          <w:color w:val="000000"/>
          <w:kern w:val="2"/>
          <w:sz w:val="24"/>
          <w:szCs w:val="24"/>
          <w14:cntxtAlts/>
        </w:rPr>
        <w:t>One</w:t>
      </w:r>
      <w:r w:rsidR="009F4BE2" w:rsidRPr="00267E88">
        <w:rPr>
          <w:rFonts w:ascii="Times New Roman" w:eastAsia="Times New Roman" w:hAnsi="Times New Roman" w:cs="Times New Roman"/>
          <w:color w:val="000000"/>
          <w:kern w:val="2"/>
          <w:sz w:val="24"/>
          <w:szCs w:val="24"/>
          <w14:cntxtAlts/>
        </w:rPr>
        <w:t xml:space="preserve"> </w:t>
      </w:r>
      <w:r w:rsidR="001604B3">
        <w:rPr>
          <w:rFonts w:ascii="Times New Roman" w:eastAsia="Times New Roman" w:hAnsi="Times New Roman" w:cs="Times New Roman"/>
          <w:color w:val="000000"/>
          <w:kern w:val="2"/>
          <w:sz w:val="24"/>
          <w:szCs w:val="24"/>
          <w14:cntxtAlts/>
        </w:rPr>
        <w:t xml:space="preserve">extra large </w:t>
      </w:r>
      <w:r w:rsidR="009F4BE2" w:rsidRPr="00267E88">
        <w:rPr>
          <w:rFonts w:ascii="Times New Roman" w:eastAsia="Times New Roman" w:hAnsi="Times New Roman" w:cs="Times New Roman"/>
          <w:color w:val="000000"/>
          <w:kern w:val="2"/>
          <w:sz w:val="24"/>
          <w:szCs w:val="24"/>
          <w14:cntxtAlts/>
        </w:rPr>
        <w:t xml:space="preserve">egg has </w:t>
      </w:r>
      <w:r w:rsidR="001604B3">
        <w:rPr>
          <w:rFonts w:ascii="Times New Roman" w:eastAsia="Times New Roman" w:hAnsi="Times New Roman" w:cs="Times New Roman"/>
          <w:color w:val="000000"/>
          <w:kern w:val="2"/>
          <w:sz w:val="24"/>
          <w:szCs w:val="24"/>
          <w14:cntxtAlts/>
        </w:rPr>
        <w:t>208</w:t>
      </w:r>
      <w:r w:rsidRPr="00267E88">
        <w:rPr>
          <w:rFonts w:ascii="Times New Roman" w:eastAsia="Times New Roman" w:hAnsi="Times New Roman" w:cs="Times New Roman"/>
          <w:color w:val="000000"/>
          <w:kern w:val="2"/>
          <w:sz w:val="24"/>
          <w:szCs w:val="24"/>
          <w14:cntxtAlts/>
        </w:rPr>
        <w:t xml:space="preserve"> mg of cholesterol</w:t>
      </w:r>
      <w:r w:rsidR="003C22CA">
        <w:rPr>
          <w:rFonts w:ascii="Times New Roman" w:eastAsia="Times New Roman" w:hAnsi="Times New Roman" w:cs="Times New Roman"/>
          <w:color w:val="000000"/>
          <w:kern w:val="2"/>
          <w:sz w:val="24"/>
          <w:szCs w:val="24"/>
          <w14:cntxtAlts/>
        </w:rPr>
        <w:t xml:space="preserve"> and 5</w:t>
      </w:r>
      <w:r w:rsidR="001604B3">
        <w:rPr>
          <w:rFonts w:ascii="Times New Roman" w:eastAsia="Times New Roman" w:hAnsi="Times New Roman" w:cs="Times New Roman"/>
          <w:color w:val="000000"/>
          <w:kern w:val="2"/>
          <w:sz w:val="24"/>
          <w:szCs w:val="24"/>
          <w14:cntxtAlts/>
        </w:rPr>
        <w:t>.33</w:t>
      </w:r>
      <w:r w:rsidR="003C22CA">
        <w:rPr>
          <w:rFonts w:ascii="Times New Roman" w:eastAsia="Times New Roman" w:hAnsi="Times New Roman" w:cs="Times New Roman"/>
          <w:color w:val="000000"/>
          <w:kern w:val="2"/>
          <w:sz w:val="24"/>
          <w:szCs w:val="24"/>
          <w14:cntxtAlts/>
        </w:rPr>
        <w:t xml:space="preserve"> grams of fat</w:t>
      </w:r>
      <w:r w:rsidRPr="00267E88">
        <w:rPr>
          <w:rFonts w:ascii="Times New Roman" w:eastAsia="Times New Roman" w:hAnsi="Times New Roman" w:cs="Times New Roman"/>
          <w:color w:val="000000"/>
          <w:kern w:val="2"/>
          <w:sz w:val="24"/>
          <w:szCs w:val="24"/>
          <w14:cntxtAlts/>
        </w:rPr>
        <w:t>.</w:t>
      </w:r>
      <w:r w:rsidR="001604B3">
        <w:rPr>
          <w:rStyle w:val="EndnoteReference"/>
          <w:rFonts w:ascii="Times New Roman" w:eastAsia="Times New Roman" w:hAnsi="Times New Roman" w:cs="Times New Roman"/>
          <w:color w:val="000000"/>
          <w:kern w:val="2"/>
          <w:sz w:val="24"/>
          <w:szCs w:val="24"/>
          <w14:cntxtAlts/>
        </w:rPr>
        <w:endnoteReference w:id="11"/>
      </w:r>
      <w:r w:rsidRPr="00267E88">
        <w:rPr>
          <w:rFonts w:ascii="Times New Roman" w:eastAsia="Times New Roman" w:hAnsi="Times New Roman" w:cs="Times New Roman"/>
          <w:color w:val="000000"/>
          <w:kern w:val="2"/>
          <w:sz w:val="24"/>
          <w:szCs w:val="24"/>
          <w14:cntxtAlts/>
        </w:rPr>
        <w:t xml:space="preserve"> The Cleveland Clinic recommends that Americans </w:t>
      </w:r>
      <w:r w:rsidR="00BC106E" w:rsidRPr="00267E88">
        <w:rPr>
          <w:rFonts w:ascii="Times New Roman" w:eastAsia="Times New Roman" w:hAnsi="Times New Roman" w:cs="Times New Roman"/>
          <w:color w:val="000000"/>
          <w:kern w:val="2"/>
          <w:sz w:val="24"/>
          <w:szCs w:val="24"/>
          <w14:cntxtAlts/>
        </w:rPr>
        <w:t>consume no more than 200 mg</w:t>
      </w:r>
      <w:r w:rsidRPr="00267E88">
        <w:rPr>
          <w:rFonts w:ascii="Times New Roman" w:eastAsia="Times New Roman" w:hAnsi="Times New Roman" w:cs="Times New Roman"/>
          <w:color w:val="000000"/>
          <w:kern w:val="2"/>
          <w:sz w:val="24"/>
          <w:szCs w:val="24"/>
          <w14:cntxtAlts/>
        </w:rPr>
        <w:t xml:space="preserve"> of cholesterol per day</w:t>
      </w:r>
      <w:r>
        <w:rPr>
          <w:rFonts w:ascii="Times New Roman" w:hAnsi="Times New Roman" w:cs="Times New Roman"/>
          <w:kern w:val="2"/>
          <w:sz w:val="24"/>
          <w:szCs w:val="24"/>
        </w:rPr>
        <w:t>.</w:t>
      </w:r>
      <w:r>
        <w:rPr>
          <w:rStyle w:val="EndnoteReference"/>
          <w:rFonts w:ascii="Times New Roman" w:eastAsia="Minion Pro" w:hAnsi="Times New Roman" w:cs="Times New Roman"/>
          <w:color w:val="231F20"/>
          <w:spacing w:val="3"/>
          <w:sz w:val="20"/>
          <w:szCs w:val="20"/>
        </w:rPr>
        <w:endnoteReference w:id="12"/>
      </w:r>
      <w:r>
        <w:rPr>
          <w:rFonts w:ascii="Times New Roman" w:hAnsi="Times New Roman" w:cs="Times New Roman"/>
          <w:kern w:val="2"/>
          <w:sz w:val="24"/>
          <w:szCs w:val="24"/>
        </w:rPr>
        <w:t xml:space="preserve"> So eliminating eggs in cooking is critical due to their high cholesterol content.</w:t>
      </w:r>
    </w:p>
    <w:p w:rsidR="004C7E8A" w:rsidRPr="00732FA5" w:rsidRDefault="004C7E8A" w:rsidP="00FA0429">
      <w:pPr>
        <w:spacing w:line="240" w:lineRule="auto"/>
        <w:rPr>
          <w:rFonts w:ascii="Times New Roman" w:hAnsi="Times New Roman" w:cs="Times New Roman"/>
          <w:b/>
          <w:sz w:val="24"/>
          <w:szCs w:val="24"/>
        </w:rPr>
      </w:pPr>
      <w:r w:rsidRPr="00732FA5">
        <w:rPr>
          <w:rFonts w:ascii="Times New Roman" w:hAnsi="Times New Roman" w:cs="Times New Roman"/>
          <w:b/>
          <w:sz w:val="24"/>
          <w:szCs w:val="24"/>
        </w:rPr>
        <w:t>Calories</w:t>
      </w:r>
      <w:r w:rsidR="00BC106E" w:rsidRPr="00732FA5">
        <w:rPr>
          <w:rFonts w:ascii="Times New Roman" w:hAnsi="Times New Roman" w:cs="Times New Roman"/>
          <w:b/>
          <w:sz w:val="24"/>
          <w:szCs w:val="24"/>
        </w:rPr>
        <w:t xml:space="preserve"> and cost</w:t>
      </w:r>
    </w:p>
    <w:tbl>
      <w:tblPr>
        <w:tblStyle w:val="TableGrid"/>
        <w:tblW w:w="0" w:type="auto"/>
        <w:tblLook w:val="04A0" w:firstRow="1" w:lastRow="0" w:firstColumn="1" w:lastColumn="0" w:noHBand="0" w:noVBand="1"/>
      </w:tblPr>
      <w:tblGrid>
        <w:gridCol w:w="3192"/>
        <w:gridCol w:w="5106"/>
        <w:gridCol w:w="1890"/>
      </w:tblGrid>
      <w:tr w:rsidR="00732FA5" w:rsidTr="00CC793D">
        <w:tc>
          <w:tcPr>
            <w:tcW w:w="3192" w:type="dxa"/>
          </w:tcPr>
          <w:p w:rsidR="00732FA5" w:rsidRDefault="00732FA5" w:rsidP="00FA0429"/>
        </w:tc>
        <w:tc>
          <w:tcPr>
            <w:tcW w:w="5106" w:type="dxa"/>
          </w:tcPr>
          <w:p w:rsidR="00732FA5" w:rsidRPr="00D96BA1" w:rsidRDefault="00CC793D" w:rsidP="00CC793D">
            <w:pPr>
              <w:rPr>
                <w:b/>
              </w:rPr>
            </w:pPr>
            <w:r w:rsidRPr="00CD4ECC">
              <w:rPr>
                <w:b/>
                <w:sz w:val="24"/>
                <w:szCs w:val="24"/>
              </w:rPr>
              <w:t>3 T applesauce + 1</w:t>
            </w:r>
            <w:r w:rsidR="003A6967">
              <w:rPr>
                <w:b/>
                <w:sz w:val="24"/>
                <w:szCs w:val="24"/>
              </w:rPr>
              <w:t>/2</w:t>
            </w:r>
            <w:r w:rsidRPr="00CD4ECC">
              <w:rPr>
                <w:b/>
                <w:sz w:val="24"/>
                <w:szCs w:val="24"/>
              </w:rPr>
              <w:t xml:space="preserve"> tsp baking soda</w:t>
            </w:r>
            <w:r>
              <w:rPr>
                <w:b/>
                <w:sz w:val="24"/>
                <w:szCs w:val="24"/>
              </w:rPr>
              <w:t xml:space="preserve"> + 1 tsp vinegar</w:t>
            </w:r>
          </w:p>
        </w:tc>
        <w:tc>
          <w:tcPr>
            <w:tcW w:w="1890" w:type="dxa"/>
          </w:tcPr>
          <w:p w:rsidR="00732FA5" w:rsidRPr="00D96BA1" w:rsidRDefault="00732FA5" w:rsidP="00FA0429">
            <w:pPr>
              <w:rPr>
                <w:b/>
              </w:rPr>
            </w:pPr>
            <w:r w:rsidRPr="00D96BA1">
              <w:rPr>
                <w:b/>
              </w:rPr>
              <w:t>Egg (1)</w:t>
            </w:r>
          </w:p>
        </w:tc>
      </w:tr>
      <w:tr w:rsidR="00732FA5" w:rsidTr="00CC793D">
        <w:tc>
          <w:tcPr>
            <w:tcW w:w="3192" w:type="dxa"/>
          </w:tcPr>
          <w:p w:rsidR="00732FA5" w:rsidRDefault="00732FA5" w:rsidP="00FA0429">
            <w:r>
              <w:t>Calories</w:t>
            </w:r>
          </w:p>
        </w:tc>
        <w:tc>
          <w:tcPr>
            <w:tcW w:w="5106" w:type="dxa"/>
          </w:tcPr>
          <w:p w:rsidR="00732FA5" w:rsidRDefault="00732FA5" w:rsidP="00FA0429">
            <w:r>
              <w:t>12</w:t>
            </w:r>
          </w:p>
        </w:tc>
        <w:tc>
          <w:tcPr>
            <w:tcW w:w="1890" w:type="dxa"/>
          </w:tcPr>
          <w:p w:rsidR="00732FA5" w:rsidRDefault="00732FA5" w:rsidP="00FA0429">
            <w:r>
              <w:t>72</w:t>
            </w:r>
          </w:p>
        </w:tc>
      </w:tr>
      <w:tr w:rsidR="00732FA5" w:rsidTr="00CC793D">
        <w:tc>
          <w:tcPr>
            <w:tcW w:w="3192" w:type="dxa"/>
          </w:tcPr>
          <w:p w:rsidR="00732FA5" w:rsidRDefault="00732FA5" w:rsidP="00FA0429">
            <w:r>
              <w:t>Fat (grams)</w:t>
            </w:r>
          </w:p>
        </w:tc>
        <w:tc>
          <w:tcPr>
            <w:tcW w:w="5106" w:type="dxa"/>
          </w:tcPr>
          <w:p w:rsidR="00732FA5" w:rsidRDefault="00732FA5" w:rsidP="00FA0429">
            <w:r>
              <w:t>0</w:t>
            </w:r>
          </w:p>
        </w:tc>
        <w:tc>
          <w:tcPr>
            <w:tcW w:w="1890" w:type="dxa"/>
          </w:tcPr>
          <w:p w:rsidR="00732FA5" w:rsidRDefault="00732FA5" w:rsidP="00FA0429">
            <w:r>
              <w:t>5</w:t>
            </w:r>
          </w:p>
        </w:tc>
      </w:tr>
      <w:tr w:rsidR="00732FA5" w:rsidTr="00CC793D">
        <w:tc>
          <w:tcPr>
            <w:tcW w:w="3192" w:type="dxa"/>
          </w:tcPr>
          <w:p w:rsidR="00732FA5" w:rsidRDefault="00732FA5" w:rsidP="00FA0429">
            <w:proofErr w:type="gramStart"/>
            <w:r w:rsidRPr="000A3A31">
              <w:t xml:space="preserve">Cholesterol </w:t>
            </w:r>
            <w:r>
              <w:t xml:space="preserve"> (</w:t>
            </w:r>
            <w:proofErr w:type="gramEnd"/>
            <w:r>
              <w:t>mg)</w:t>
            </w:r>
          </w:p>
        </w:tc>
        <w:tc>
          <w:tcPr>
            <w:tcW w:w="5106" w:type="dxa"/>
          </w:tcPr>
          <w:p w:rsidR="00732FA5" w:rsidRDefault="00732FA5" w:rsidP="00FA0429">
            <w:r>
              <w:t>0</w:t>
            </w:r>
          </w:p>
        </w:tc>
        <w:tc>
          <w:tcPr>
            <w:tcW w:w="1890" w:type="dxa"/>
          </w:tcPr>
          <w:p w:rsidR="00732FA5" w:rsidRPr="0020502B" w:rsidRDefault="00732FA5" w:rsidP="00FA0429">
            <w:pPr>
              <w:rPr>
                <w:b/>
              </w:rPr>
            </w:pPr>
            <w:r w:rsidRPr="0020502B">
              <w:rPr>
                <w:b/>
              </w:rPr>
              <w:t>186</w:t>
            </w:r>
          </w:p>
        </w:tc>
      </w:tr>
      <w:tr w:rsidR="00732FA5" w:rsidTr="00CC793D">
        <w:tc>
          <w:tcPr>
            <w:tcW w:w="3192" w:type="dxa"/>
          </w:tcPr>
          <w:p w:rsidR="00732FA5" w:rsidRPr="000A3A31" w:rsidRDefault="00732FA5" w:rsidP="00FA0429">
            <w:r>
              <w:t>Fiber (g)</w:t>
            </w:r>
          </w:p>
        </w:tc>
        <w:tc>
          <w:tcPr>
            <w:tcW w:w="5106" w:type="dxa"/>
          </w:tcPr>
          <w:p w:rsidR="00732FA5" w:rsidRDefault="00732FA5" w:rsidP="00FA0429">
            <w:r>
              <w:t>1</w:t>
            </w:r>
          </w:p>
        </w:tc>
        <w:tc>
          <w:tcPr>
            <w:tcW w:w="1890" w:type="dxa"/>
          </w:tcPr>
          <w:p w:rsidR="00732FA5" w:rsidRDefault="00732FA5" w:rsidP="00FA0429">
            <w:r>
              <w:t>0</w:t>
            </w:r>
          </w:p>
        </w:tc>
      </w:tr>
      <w:tr w:rsidR="00732FA5" w:rsidTr="00CC793D">
        <w:tc>
          <w:tcPr>
            <w:tcW w:w="3192" w:type="dxa"/>
          </w:tcPr>
          <w:p w:rsidR="00732FA5" w:rsidRPr="00DB103F" w:rsidRDefault="00732FA5" w:rsidP="00FA0429">
            <w:r w:rsidRPr="00DB103F">
              <w:t>Price</w:t>
            </w:r>
          </w:p>
        </w:tc>
        <w:tc>
          <w:tcPr>
            <w:tcW w:w="5106" w:type="dxa"/>
          </w:tcPr>
          <w:p w:rsidR="00732FA5" w:rsidRPr="00DB103F" w:rsidRDefault="00732FA5" w:rsidP="00FA0429">
            <w:r w:rsidRPr="00DB103F">
              <w:t>.0</w:t>
            </w:r>
            <w:r>
              <w:t>8</w:t>
            </w:r>
          </w:p>
        </w:tc>
        <w:tc>
          <w:tcPr>
            <w:tcW w:w="1890" w:type="dxa"/>
          </w:tcPr>
          <w:p w:rsidR="00732FA5" w:rsidRPr="004E3839" w:rsidRDefault="00732FA5" w:rsidP="00FA0429">
            <w:pPr>
              <w:rPr>
                <w:highlight w:val="yellow"/>
              </w:rPr>
            </w:pPr>
            <w:r>
              <w:t>.16</w:t>
            </w:r>
          </w:p>
        </w:tc>
      </w:tr>
    </w:tbl>
    <w:p w:rsidR="00732FA5" w:rsidRPr="009F4BE2" w:rsidRDefault="00732FA5" w:rsidP="00FF3619">
      <w:pPr>
        <w:spacing w:line="240" w:lineRule="auto"/>
      </w:pPr>
      <w:r>
        <w:t xml:space="preserve">Applesauce is just one of many egg substitutes available. The above chart provides a calorie and cost </w:t>
      </w:r>
      <w:r w:rsidR="00CC793D">
        <w:t>comparison</w:t>
      </w:r>
      <w:r>
        <w:t xml:space="preserve">. You can see that the egg substitute saves calories and fat </w:t>
      </w:r>
      <w:r w:rsidR="009F4BE2">
        <w:t xml:space="preserve">and costs </w:t>
      </w:r>
      <w:r w:rsidR="009F4BE2">
        <w:rPr>
          <w:i/>
        </w:rPr>
        <w:t>half</w:t>
      </w:r>
      <w:r w:rsidR="009F4BE2">
        <w:t xml:space="preserve"> of what an egg does. Also, animal products like eggs have no fiber and some egg substitutes, like applesauce, do contain essential fiber.</w:t>
      </w:r>
    </w:p>
    <w:p w:rsidR="007C6FFE" w:rsidRDefault="007C6FFE" w:rsidP="00FF3619">
      <w:pPr>
        <w:pStyle w:val="NormalWeb"/>
        <w:rPr>
          <w:b/>
        </w:rPr>
      </w:pPr>
      <w:r>
        <w:rPr>
          <w:b/>
        </w:rPr>
        <w:t xml:space="preserve">Egg </w:t>
      </w:r>
      <w:r w:rsidRPr="002601B0">
        <w:rPr>
          <w:b/>
        </w:rPr>
        <w:t>Contaminants</w:t>
      </w:r>
    </w:p>
    <w:p w:rsidR="00030EAA" w:rsidRDefault="009F4BE2" w:rsidP="00FF36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dangers inherent with egg handling that can be avoided with safer egg substitutes. </w:t>
      </w:r>
    </w:p>
    <w:p w:rsidR="00030EAA" w:rsidRDefault="00030EAA" w:rsidP="00FF3619">
      <w:pPr>
        <w:spacing w:line="240" w:lineRule="auto"/>
      </w:pPr>
      <w:r w:rsidRPr="00030EAA">
        <w:rPr>
          <w:rFonts w:ascii="Times New Roman" w:eastAsia="Times New Roman" w:hAnsi="Times New Roman" w:cs="Times New Roman"/>
          <w:b/>
          <w:sz w:val="24"/>
          <w:szCs w:val="24"/>
        </w:rPr>
        <w:t>Salmonella</w:t>
      </w:r>
    </w:p>
    <w:p w:rsidR="00030EAA" w:rsidRPr="00FF3619" w:rsidRDefault="00030EAA" w:rsidP="00FF3619">
      <w:pPr>
        <w:spacing w:line="240" w:lineRule="auto"/>
        <w:rPr>
          <w:rFonts w:ascii="Times New Roman" w:eastAsia="Times New Roman" w:hAnsi="Times New Roman" w:cs="Times New Roman"/>
          <w:color w:val="000000"/>
          <w:kern w:val="2"/>
          <w:sz w:val="24"/>
          <w:szCs w:val="24"/>
          <w14:cntxtAlts/>
        </w:rPr>
      </w:pPr>
      <w:r w:rsidRPr="00D054EF">
        <w:rPr>
          <w:i/>
          <w:iCs/>
        </w:rPr>
        <w:t>Salmonella</w:t>
      </w:r>
      <w:r w:rsidRPr="00D054EF">
        <w:t xml:space="preserve"> </w:t>
      </w:r>
      <w:r w:rsidRPr="00FF3619">
        <w:rPr>
          <w:rFonts w:ascii="Times New Roman" w:eastAsia="Times New Roman" w:hAnsi="Times New Roman" w:cs="Times New Roman"/>
          <w:color w:val="000000"/>
          <w:kern w:val="2"/>
          <w:sz w:val="24"/>
          <w:szCs w:val="24"/>
          <w14:cntxtAlts/>
        </w:rPr>
        <w:t>infection usually occurs when a person eats food contaminated with feces of animals or by humans carrying the bacteria</w:t>
      </w:r>
      <w:r w:rsidRPr="00D054EF">
        <w:t>.</w:t>
      </w:r>
      <w:r>
        <w:rPr>
          <w:rStyle w:val="EndnoteReference"/>
        </w:rPr>
        <w:endnoteReference w:id="13"/>
      </w:r>
      <w:r w:rsidR="002F1E9C">
        <w:t xml:space="preserve"> </w:t>
      </w:r>
      <w:r w:rsidR="002F1E9C" w:rsidRPr="00FF3619">
        <w:rPr>
          <w:rFonts w:ascii="Times New Roman" w:eastAsia="Times New Roman" w:hAnsi="Times New Roman" w:cs="Times New Roman"/>
          <w:color w:val="000000"/>
          <w:kern w:val="2"/>
          <w:sz w:val="24"/>
          <w:szCs w:val="24"/>
          <w14:cntxtAlts/>
        </w:rPr>
        <w:t>According to the Centers for Disease Control (CDC) 1.2 million fall ill in the US with 19,000 hospitalizations</w:t>
      </w:r>
      <w:r w:rsidR="000F77D7">
        <w:rPr>
          <w:rFonts w:ascii="Times New Roman" w:eastAsia="Times New Roman" w:hAnsi="Times New Roman" w:cs="Times New Roman"/>
          <w:color w:val="000000"/>
          <w:kern w:val="2"/>
          <w:sz w:val="24"/>
          <w:szCs w:val="24"/>
          <w14:cntxtAlts/>
        </w:rPr>
        <w:t xml:space="preserve"> and</w:t>
      </w:r>
      <w:r w:rsidR="002F1E9C" w:rsidRPr="00FF3619">
        <w:rPr>
          <w:rFonts w:ascii="Times New Roman" w:eastAsia="Times New Roman" w:hAnsi="Times New Roman" w:cs="Times New Roman"/>
          <w:color w:val="000000"/>
          <w:kern w:val="2"/>
          <w:sz w:val="24"/>
          <w:szCs w:val="24"/>
          <w14:cntxtAlts/>
        </w:rPr>
        <w:t xml:space="preserve"> 450 deaths per year from Salmonella. 5% </w:t>
      </w:r>
      <w:r w:rsidR="002F6FFF" w:rsidRPr="00FF3619">
        <w:rPr>
          <w:rFonts w:ascii="Times New Roman" w:eastAsia="Times New Roman" w:hAnsi="Times New Roman" w:cs="Times New Roman"/>
          <w:color w:val="000000"/>
          <w:kern w:val="2"/>
          <w:sz w:val="24"/>
          <w:szCs w:val="24"/>
          <w14:cntxtAlts/>
        </w:rPr>
        <w:t xml:space="preserve">of Salmonella cases are </w:t>
      </w:r>
      <w:r w:rsidR="002F1E9C" w:rsidRPr="00FF3619">
        <w:rPr>
          <w:rFonts w:ascii="Times New Roman" w:eastAsia="Times New Roman" w:hAnsi="Times New Roman" w:cs="Times New Roman"/>
          <w:color w:val="000000"/>
          <w:kern w:val="2"/>
          <w:sz w:val="24"/>
          <w:szCs w:val="24"/>
          <w14:cntxtAlts/>
        </w:rPr>
        <w:t>antibiotic resistant</w:t>
      </w:r>
      <w:r w:rsidR="002F6FFF" w:rsidRPr="00FF3619">
        <w:rPr>
          <w:rFonts w:ascii="Times New Roman" w:eastAsia="Times New Roman" w:hAnsi="Times New Roman" w:cs="Times New Roman"/>
          <w:color w:val="000000"/>
          <w:kern w:val="2"/>
          <w:sz w:val="24"/>
          <w:szCs w:val="24"/>
          <w14:cntxtAlts/>
        </w:rPr>
        <w:t>.</w:t>
      </w:r>
    </w:p>
    <w:p w:rsidR="00030EAA" w:rsidRPr="003355EF" w:rsidRDefault="00030EAA" w:rsidP="00FF3619">
      <w:pPr>
        <w:spacing w:line="240" w:lineRule="auto"/>
      </w:pPr>
      <w:r w:rsidRPr="00FF3619">
        <w:rPr>
          <w:rFonts w:ascii="Times New Roman" w:eastAsia="Times New Roman" w:hAnsi="Times New Roman" w:cs="Times New Roman"/>
          <w:color w:val="000000"/>
          <w:kern w:val="2"/>
          <w:sz w:val="24"/>
          <w:szCs w:val="24"/>
          <w14:cntxtAlts/>
        </w:rPr>
        <w:t>The Egg industry funded research on Salmonella and found that Salmonella can survive in eggs scrambled over easy and sunny side up</w:t>
      </w:r>
      <w:r w:rsidRPr="00B70AC8">
        <w:t>.</w:t>
      </w:r>
      <w:r w:rsidR="00BA1D4B">
        <w:rPr>
          <w:rStyle w:val="EndnoteReference"/>
        </w:rPr>
        <w:endnoteReference w:id="14"/>
      </w:r>
      <w:r w:rsidRPr="00B70AC8">
        <w:t xml:space="preserve"> </w:t>
      </w:r>
      <w:r w:rsidRPr="00FF3619">
        <w:rPr>
          <w:rFonts w:ascii="Times New Roman" w:eastAsia="Times New Roman" w:hAnsi="Times New Roman" w:cs="Times New Roman"/>
          <w:color w:val="000000"/>
          <w:kern w:val="2"/>
          <w:sz w:val="24"/>
          <w:szCs w:val="24"/>
          <w14:cntxtAlts/>
        </w:rPr>
        <w:t xml:space="preserve">Purdue University research found it can survive being cooked in omelets and French </w:t>
      </w:r>
      <w:r w:rsidRPr="00FF3619">
        <w:rPr>
          <w:rFonts w:ascii="Times New Roman" w:eastAsia="Times New Roman" w:hAnsi="Times New Roman" w:cs="Times New Roman"/>
          <w:color w:val="000000"/>
          <w:kern w:val="2"/>
          <w:sz w:val="24"/>
          <w:szCs w:val="24"/>
          <w14:cntxtAlts/>
        </w:rPr>
        <w:lastRenderedPageBreak/>
        <w:t>toast and eggs boiled up to 8 minutes. FDA estimates that 142,000 Americans are sickened each year by salmonella tainted eggs</w:t>
      </w:r>
      <w:r>
        <w:t>.</w:t>
      </w:r>
      <w:r w:rsidR="009F616F">
        <w:rPr>
          <w:rStyle w:val="EndnoteReference"/>
        </w:rPr>
        <w:endnoteReference w:id="15"/>
      </w:r>
      <w:r w:rsidR="009F616F" w:rsidRPr="00B70AC8">
        <w:t xml:space="preserve"> </w:t>
      </w:r>
      <w:r>
        <w:t xml:space="preserve">  </w:t>
      </w:r>
      <w:r w:rsidRPr="00FF3619">
        <w:rPr>
          <w:rFonts w:ascii="Times New Roman" w:eastAsia="Times New Roman" w:hAnsi="Times New Roman" w:cs="Times New Roman"/>
          <w:color w:val="000000"/>
          <w:kern w:val="2"/>
          <w:sz w:val="24"/>
          <w:szCs w:val="24"/>
          <w14:cntxtAlts/>
        </w:rPr>
        <w:t>The CDC estimates that for every confirmed case of Salmonella, another 38 slip through undiagnosed</w:t>
      </w:r>
      <w:r w:rsidRPr="003355EF">
        <w:t>.</w:t>
      </w:r>
      <w:r w:rsidR="0076017D">
        <w:rPr>
          <w:rStyle w:val="EndnoteReference"/>
        </w:rPr>
        <w:endnoteReference w:id="16"/>
      </w:r>
      <w:r w:rsidR="0076017D" w:rsidRPr="00B70AC8">
        <w:t xml:space="preserve"> </w:t>
      </w:r>
      <w:r>
        <w:t xml:space="preserve"> </w:t>
      </w:r>
    </w:p>
    <w:p w:rsidR="00030EAA" w:rsidRDefault="00030EAA" w:rsidP="00FF3619">
      <w:pPr>
        <w:spacing w:line="240" w:lineRule="auto"/>
        <w:rPr>
          <w:rFonts w:ascii="Times New Roman" w:eastAsia="Times New Roman" w:hAnsi="Times New Roman" w:cs="Times New Roman"/>
          <w:sz w:val="24"/>
          <w:szCs w:val="24"/>
        </w:rPr>
      </w:pPr>
      <w:r w:rsidRPr="00FF3619">
        <w:rPr>
          <w:rFonts w:ascii="Times New Roman" w:eastAsia="Times New Roman" w:hAnsi="Times New Roman" w:cs="Times New Roman"/>
          <w:color w:val="000000"/>
          <w:kern w:val="2"/>
          <w:sz w:val="24"/>
          <w:szCs w:val="24"/>
          <w14:cntxtAlts/>
        </w:rPr>
        <w:t>The use of slaughterhouse by products as food for hens concentrates toxins so the egg whites have 20 times higher mercury than yolks do</w:t>
      </w:r>
      <w:r>
        <w:t>.</w:t>
      </w:r>
      <w:r w:rsidR="0076017D" w:rsidRPr="0076017D">
        <w:rPr>
          <w:rStyle w:val="EndnoteReference"/>
        </w:rPr>
        <w:t xml:space="preserve"> </w:t>
      </w:r>
      <w:r w:rsidR="0076017D">
        <w:rPr>
          <w:rStyle w:val="EndnoteReference"/>
        </w:rPr>
        <w:endnoteReference w:id="17"/>
      </w:r>
    </w:p>
    <w:p w:rsidR="007C6FFE" w:rsidRPr="00FF3619" w:rsidRDefault="007C6FFE" w:rsidP="00FF3619">
      <w:pPr>
        <w:spacing w:line="240" w:lineRule="auto"/>
        <w:rPr>
          <w:rFonts w:ascii="Times New Roman" w:eastAsia="Times New Roman" w:hAnsi="Times New Roman" w:cs="Times New Roman"/>
          <w:color w:val="000000"/>
          <w:kern w:val="2"/>
          <w:sz w:val="24"/>
          <w:szCs w:val="24"/>
          <w14:cntxtAlts/>
        </w:rPr>
      </w:pPr>
      <w:r w:rsidRPr="00FF3619">
        <w:rPr>
          <w:rFonts w:ascii="Times New Roman" w:eastAsia="Times New Roman" w:hAnsi="Times New Roman" w:cs="Times New Roman"/>
          <w:color w:val="000000"/>
          <w:kern w:val="2"/>
          <w:sz w:val="24"/>
          <w:szCs w:val="24"/>
          <w14:cntxtAlts/>
        </w:rPr>
        <w:t>Just the use of antibiotics in our food supply is a concern to scientists. 80% of all antibiotics in the U.S. are given to animals to make them grow faster and stay healthy in crowded barns, not dosed to humans to make them recover from infections or disease.  Since 1993, when the feeding of antibiotics to animals on factory farms skyrocketed, the number of people</w:t>
      </w:r>
      <w:r w:rsidRPr="002601B0">
        <w:rPr>
          <w:rFonts w:ascii="Times New Roman" w:eastAsia="Times New Roman" w:hAnsi="Times New Roman" w:cs="Times New Roman"/>
          <w:sz w:val="24"/>
          <w:szCs w:val="24"/>
        </w:rPr>
        <w:t xml:space="preserve"> </w:t>
      </w:r>
      <w:r w:rsidRPr="002601B0">
        <w:rPr>
          <w:rFonts w:ascii="Times New Roman" w:eastAsia="Times New Roman" w:hAnsi="Times New Roman" w:cs="Times New Roman"/>
          <w:i/>
          <w:sz w:val="24"/>
          <w:szCs w:val="24"/>
        </w:rPr>
        <w:t>dying from infections</w:t>
      </w:r>
      <w:r w:rsidRPr="002601B0">
        <w:rPr>
          <w:rFonts w:ascii="Times New Roman" w:eastAsia="Times New Roman" w:hAnsi="Times New Roman" w:cs="Times New Roman"/>
          <w:sz w:val="24"/>
          <w:szCs w:val="24"/>
        </w:rPr>
        <w:t xml:space="preserve"> </w:t>
      </w:r>
      <w:r w:rsidRPr="00FF3619">
        <w:rPr>
          <w:rFonts w:ascii="Times New Roman" w:eastAsia="Times New Roman" w:hAnsi="Times New Roman" w:cs="Times New Roman"/>
          <w:color w:val="000000"/>
          <w:kern w:val="2"/>
          <w:sz w:val="24"/>
          <w:szCs w:val="24"/>
          <w14:cntxtAlts/>
        </w:rPr>
        <w:t>acquired in hospitals in the United States jumped from 13,000 to 100,00</w:t>
      </w:r>
      <w:r w:rsidRPr="002601B0">
        <w:rPr>
          <w:rFonts w:ascii="Times New Roman" w:eastAsia="Times New Roman" w:hAnsi="Times New Roman" w:cs="Times New Roman"/>
          <w:sz w:val="24"/>
          <w:szCs w:val="24"/>
        </w:rPr>
        <w:t xml:space="preserve">0 </w:t>
      </w:r>
      <w:r w:rsidRPr="002601B0">
        <w:rPr>
          <w:rFonts w:ascii="Times New Roman" w:eastAsia="Times New Roman" w:hAnsi="Times New Roman" w:cs="Times New Roman"/>
          <w:i/>
          <w:sz w:val="24"/>
          <w:szCs w:val="24"/>
        </w:rPr>
        <w:t>per year</w:t>
      </w:r>
      <w:r w:rsidRPr="002601B0">
        <w:rPr>
          <w:rFonts w:ascii="Times New Roman" w:eastAsia="Times New Roman" w:hAnsi="Times New Roman" w:cs="Times New Roman"/>
          <w:sz w:val="24"/>
          <w:szCs w:val="24"/>
        </w:rPr>
        <w:t xml:space="preserve">.  </w:t>
      </w:r>
      <w:r w:rsidRPr="00FF3619">
        <w:rPr>
          <w:rFonts w:ascii="Times New Roman" w:eastAsia="Times New Roman" w:hAnsi="Times New Roman" w:cs="Times New Roman"/>
          <w:color w:val="000000"/>
          <w:kern w:val="2"/>
          <w:sz w:val="24"/>
          <w:szCs w:val="24"/>
          <w14:cntxtAlts/>
        </w:rPr>
        <w:t xml:space="preserve">Many people, therefore, forgo </w:t>
      </w:r>
      <w:r w:rsidR="0076017D" w:rsidRPr="00FF3619">
        <w:rPr>
          <w:rFonts w:ascii="Times New Roman" w:eastAsia="Times New Roman" w:hAnsi="Times New Roman" w:cs="Times New Roman"/>
          <w:color w:val="000000"/>
          <w:kern w:val="2"/>
          <w:sz w:val="24"/>
          <w:szCs w:val="24"/>
          <w14:cntxtAlts/>
        </w:rPr>
        <w:t>animal</w:t>
      </w:r>
      <w:r w:rsidRPr="00FF3619">
        <w:rPr>
          <w:rFonts w:ascii="Times New Roman" w:eastAsia="Times New Roman" w:hAnsi="Times New Roman" w:cs="Times New Roman"/>
          <w:color w:val="000000"/>
          <w:kern w:val="2"/>
          <w:sz w:val="24"/>
          <w:szCs w:val="24"/>
          <w14:cntxtAlts/>
        </w:rPr>
        <w:t xml:space="preserve"> products due to the extensive antibiotic overuse and resulting bacteria resistance seen growing in humans.</w:t>
      </w:r>
    </w:p>
    <w:p w:rsidR="00646FBB" w:rsidRDefault="00646FBB" w:rsidP="00646FBB">
      <w:pPr>
        <w:pStyle w:val="NormalWeb"/>
        <w:rPr>
          <w:b/>
        </w:rPr>
      </w:pPr>
      <w:r>
        <w:rPr>
          <w:b/>
        </w:rPr>
        <w:t>Cancer</w:t>
      </w:r>
    </w:p>
    <w:p w:rsidR="000D7858" w:rsidRDefault="000D7858" w:rsidP="000D7858">
      <w:pPr>
        <w:pStyle w:val="NormalWeb"/>
      </w:pPr>
      <w:r>
        <w:rPr>
          <w:b/>
        </w:rPr>
        <w:t>High levels of c</w:t>
      </w:r>
      <w:r w:rsidRPr="000D7858">
        <w:rPr>
          <w:b/>
        </w:rPr>
        <w:t>holine</w:t>
      </w:r>
      <w:r w:rsidRPr="00397AC1">
        <w:t xml:space="preserve"> </w:t>
      </w:r>
    </w:p>
    <w:p w:rsidR="00646FBB" w:rsidRPr="003A19DF" w:rsidRDefault="00646FBB" w:rsidP="000D7858">
      <w:pPr>
        <w:spacing w:line="240" w:lineRule="auto"/>
        <w:rPr>
          <w:rFonts w:eastAsia="Times New Roman"/>
        </w:rPr>
      </w:pPr>
      <w:r w:rsidRPr="000D7858">
        <w:rPr>
          <w:rFonts w:ascii="Times New Roman" w:eastAsia="Times New Roman" w:hAnsi="Times New Roman" w:cs="Times New Roman"/>
          <w:color w:val="000000"/>
          <w:kern w:val="2"/>
          <w:sz w:val="24"/>
          <w:szCs w:val="24"/>
          <w14:cntxtAlts/>
        </w:rPr>
        <w:t>Harvard Medical School studied thousands of men to see if there was anything in their diet that could be associated with a resurgence in their prostate cancer</w:t>
      </w:r>
      <w:r>
        <w:rPr>
          <w:rFonts w:eastAsia="Times New Roman"/>
        </w:rPr>
        <w:t>.</w:t>
      </w:r>
      <w:r w:rsidR="000D7858">
        <w:rPr>
          <w:rStyle w:val="EndnoteReference"/>
          <w:rFonts w:eastAsia="Times New Roman"/>
        </w:rPr>
        <w:endnoteReference w:id="18"/>
      </w:r>
      <w:r>
        <w:rPr>
          <w:rFonts w:eastAsia="Times New Roman"/>
        </w:rPr>
        <w:t xml:space="preserve"> </w:t>
      </w:r>
      <w:r w:rsidRPr="000D7858">
        <w:rPr>
          <w:rFonts w:ascii="Times New Roman" w:eastAsia="Times New Roman" w:hAnsi="Times New Roman" w:cs="Times New Roman"/>
          <w:color w:val="000000"/>
          <w:kern w:val="2"/>
          <w:sz w:val="24"/>
          <w:szCs w:val="24"/>
          <w14:cntxtAlts/>
        </w:rPr>
        <w:t xml:space="preserve">Compared to men who ate hardly any eggs, there was a </w:t>
      </w:r>
      <w:r w:rsidR="003B2BFB" w:rsidRPr="000D7858">
        <w:rPr>
          <w:rFonts w:ascii="Times New Roman" w:eastAsia="Times New Roman" w:hAnsi="Times New Roman" w:cs="Times New Roman"/>
          <w:color w:val="000000"/>
          <w:kern w:val="2"/>
          <w:sz w:val="24"/>
          <w:szCs w:val="24"/>
          <w14:cntxtAlts/>
        </w:rPr>
        <w:t>twofold</w:t>
      </w:r>
      <w:r w:rsidRPr="000D7858">
        <w:rPr>
          <w:rFonts w:ascii="Times New Roman" w:eastAsia="Times New Roman" w:hAnsi="Times New Roman" w:cs="Times New Roman"/>
          <w:color w:val="000000"/>
          <w:kern w:val="2"/>
          <w:sz w:val="24"/>
          <w:szCs w:val="24"/>
          <w14:cntxtAlts/>
        </w:rPr>
        <w:t xml:space="preserve"> increased risk of prostate cancer progression with men consuming the most eggs</w:t>
      </w:r>
      <w:r>
        <w:rPr>
          <w:rFonts w:eastAsia="Times New Roman"/>
        </w:rPr>
        <w:t>.</w:t>
      </w:r>
      <w:r w:rsidR="000D7858" w:rsidRPr="000D7858">
        <w:rPr>
          <w:rStyle w:val="EndnoteReference"/>
          <w:rFonts w:eastAsia="Times New Roman"/>
        </w:rPr>
        <w:t xml:space="preserve"> </w:t>
      </w:r>
      <w:r w:rsidR="000D7858">
        <w:rPr>
          <w:rStyle w:val="EndnoteReference"/>
          <w:rFonts w:eastAsia="Times New Roman"/>
        </w:rPr>
        <w:endnoteReference w:id="19"/>
      </w:r>
      <w:r w:rsidR="000D7858">
        <w:rPr>
          <w:rFonts w:eastAsia="Times New Roman"/>
        </w:rPr>
        <w:t xml:space="preserve"> </w:t>
      </w:r>
      <w:r>
        <w:rPr>
          <w:rFonts w:eastAsia="Times New Roman"/>
        </w:rPr>
        <w:t xml:space="preserve">  </w:t>
      </w:r>
      <w:r w:rsidRPr="000D7858">
        <w:rPr>
          <w:rFonts w:ascii="Times New Roman" w:eastAsia="Times New Roman" w:hAnsi="Times New Roman" w:cs="Times New Roman"/>
          <w:color w:val="000000"/>
          <w:kern w:val="2"/>
          <w:sz w:val="24"/>
          <w:szCs w:val="24"/>
          <w14:cntxtAlts/>
        </w:rPr>
        <w:t xml:space="preserve">Even men who only ate an egg a day had a </w:t>
      </w:r>
      <w:r w:rsidR="003B2BFB" w:rsidRPr="000D7858">
        <w:rPr>
          <w:rFonts w:ascii="Times New Roman" w:eastAsia="Times New Roman" w:hAnsi="Times New Roman" w:cs="Times New Roman"/>
          <w:color w:val="000000"/>
          <w:kern w:val="2"/>
          <w:sz w:val="24"/>
          <w:szCs w:val="24"/>
          <w14:cntxtAlts/>
        </w:rPr>
        <w:t>twofold</w:t>
      </w:r>
      <w:r w:rsidRPr="000D7858">
        <w:rPr>
          <w:rFonts w:ascii="Times New Roman" w:eastAsia="Times New Roman" w:hAnsi="Times New Roman" w:cs="Times New Roman"/>
          <w:color w:val="000000"/>
          <w:kern w:val="2"/>
          <w:sz w:val="24"/>
          <w:szCs w:val="24"/>
          <w14:cntxtAlts/>
        </w:rPr>
        <w:t xml:space="preserve"> risk of prostate cancer progression.</w:t>
      </w:r>
      <w:r w:rsidR="000D7858" w:rsidRPr="000D7858">
        <w:rPr>
          <w:rStyle w:val="EndnoteReference"/>
          <w:rFonts w:eastAsia="Times New Roman"/>
        </w:rPr>
        <w:t xml:space="preserve"> </w:t>
      </w:r>
      <w:r w:rsidR="000D7858">
        <w:rPr>
          <w:rStyle w:val="EndnoteReference"/>
          <w:rFonts w:eastAsia="Times New Roman"/>
        </w:rPr>
        <w:endnoteReference w:id="20"/>
      </w:r>
      <w:r w:rsidR="000D7858">
        <w:rPr>
          <w:rFonts w:eastAsia="Times New Roman"/>
        </w:rPr>
        <w:t xml:space="preserve"> </w:t>
      </w:r>
      <w:r w:rsidRPr="000D7858">
        <w:rPr>
          <w:rFonts w:ascii="Times New Roman" w:eastAsia="Times New Roman" w:hAnsi="Times New Roman" w:cs="Times New Roman"/>
          <w:color w:val="000000"/>
          <w:kern w:val="2"/>
          <w:sz w:val="24"/>
          <w:szCs w:val="24"/>
          <w14:cntxtAlts/>
        </w:rPr>
        <w:t xml:space="preserve">The only thing worse was poultry consumption which caused a </w:t>
      </w:r>
      <w:r w:rsidR="003B2BFB" w:rsidRPr="000D7858">
        <w:rPr>
          <w:rFonts w:ascii="Times New Roman" w:eastAsia="Times New Roman" w:hAnsi="Times New Roman" w:cs="Times New Roman"/>
          <w:color w:val="000000"/>
          <w:kern w:val="2"/>
          <w:sz w:val="24"/>
          <w:szCs w:val="24"/>
          <w14:cntxtAlts/>
        </w:rPr>
        <w:t>fourfold</w:t>
      </w:r>
      <w:r w:rsidRPr="000D7858">
        <w:rPr>
          <w:rFonts w:ascii="Times New Roman" w:eastAsia="Times New Roman" w:hAnsi="Times New Roman" w:cs="Times New Roman"/>
          <w:color w:val="000000"/>
          <w:kern w:val="2"/>
          <w:sz w:val="24"/>
          <w:szCs w:val="24"/>
          <w14:cntxtAlts/>
        </w:rPr>
        <w:t xml:space="preserve"> increased risk of prostate cancer progression</w:t>
      </w:r>
      <w:r>
        <w:rPr>
          <w:rFonts w:eastAsia="Times New Roman"/>
        </w:rPr>
        <w:t>.</w:t>
      </w:r>
      <w:r w:rsidR="000D7858" w:rsidRPr="000D7858">
        <w:rPr>
          <w:rStyle w:val="EndnoteReference"/>
          <w:rFonts w:eastAsia="Times New Roman"/>
        </w:rPr>
        <w:t xml:space="preserve"> </w:t>
      </w:r>
      <w:r w:rsidR="000D7858">
        <w:rPr>
          <w:rStyle w:val="EndnoteReference"/>
          <w:rFonts w:eastAsia="Times New Roman"/>
        </w:rPr>
        <w:endnoteReference w:id="21"/>
      </w:r>
    </w:p>
    <w:p w:rsidR="009E40C5" w:rsidRPr="00934482" w:rsidRDefault="009E40C5" w:rsidP="000D7858">
      <w:pPr>
        <w:spacing w:line="240" w:lineRule="auto"/>
      </w:pPr>
      <w:r w:rsidRPr="000D7858">
        <w:rPr>
          <w:rFonts w:ascii="Times New Roman" w:eastAsia="Times New Roman" w:hAnsi="Times New Roman" w:cs="Times New Roman"/>
          <w:color w:val="000000"/>
          <w:kern w:val="2"/>
          <w:sz w:val="24"/>
          <w:szCs w:val="24"/>
          <w14:cntxtAlts/>
        </w:rPr>
        <w:t>One reason for the connection between eating even just one egg a day and prostate cancer is high dietary choline</w:t>
      </w:r>
      <w:r w:rsidR="000D7858">
        <w:rPr>
          <w:rFonts w:ascii="Times New Roman" w:eastAsia="Times New Roman" w:hAnsi="Times New Roman" w:cs="Times New Roman"/>
          <w:color w:val="000000"/>
          <w:kern w:val="2"/>
          <w:sz w:val="24"/>
          <w:szCs w:val="24"/>
          <w14:cntxtAlts/>
        </w:rPr>
        <w:t xml:space="preserve"> in eggs</w:t>
      </w:r>
      <w:r>
        <w:t>.</w:t>
      </w:r>
      <w:r w:rsidR="000D7858" w:rsidRPr="000D7858">
        <w:rPr>
          <w:rStyle w:val="EndnoteReference"/>
          <w:rFonts w:eastAsia="Times New Roman"/>
        </w:rPr>
        <w:t xml:space="preserve"> </w:t>
      </w:r>
      <w:r w:rsidR="000D7858">
        <w:rPr>
          <w:rStyle w:val="EndnoteReference"/>
          <w:rFonts w:eastAsia="Times New Roman"/>
        </w:rPr>
        <w:endnoteReference w:id="22"/>
      </w:r>
      <w:r w:rsidR="000D7858">
        <w:rPr>
          <w:rFonts w:eastAsia="Times New Roman"/>
        </w:rPr>
        <w:t xml:space="preserve"> </w:t>
      </w:r>
      <w:r>
        <w:t xml:space="preserve"> </w:t>
      </w:r>
      <w:r w:rsidRPr="000D7858">
        <w:rPr>
          <w:rFonts w:ascii="Times New Roman" w:eastAsia="Times New Roman" w:hAnsi="Times New Roman" w:cs="Times New Roman"/>
          <w:color w:val="000000"/>
          <w:kern w:val="2"/>
          <w:sz w:val="24"/>
          <w:szCs w:val="24"/>
          <w14:cntxtAlts/>
        </w:rPr>
        <w:t xml:space="preserve">Egg consumption is a determinant of plasma choline </w:t>
      </w:r>
      <w:r w:rsidR="000D7858">
        <w:rPr>
          <w:rFonts w:ascii="Times New Roman" w:eastAsia="Times New Roman" w:hAnsi="Times New Roman" w:cs="Times New Roman"/>
          <w:color w:val="000000"/>
          <w:kern w:val="2"/>
          <w:sz w:val="24"/>
          <w:szCs w:val="24"/>
          <w14:cntxtAlts/>
        </w:rPr>
        <w:t>(</w:t>
      </w:r>
      <w:r w:rsidR="000D7858" w:rsidRPr="000D7858">
        <w:rPr>
          <w:rFonts w:ascii="Times New Roman" w:eastAsia="Times New Roman" w:hAnsi="Times New Roman" w:cs="Times New Roman"/>
          <w:color w:val="000000"/>
          <w:kern w:val="2"/>
          <w:sz w:val="24"/>
          <w:szCs w:val="24"/>
          <w14:cntxtAlts/>
        </w:rPr>
        <w:t xml:space="preserve">choline </w:t>
      </w:r>
      <w:r w:rsidR="000D7858">
        <w:rPr>
          <w:rFonts w:ascii="Times New Roman" w:eastAsia="Times New Roman" w:hAnsi="Times New Roman" w:cs="Times New Roman"/>
          <w:color w:val="000000"/>
          <w:kern w:val="2"/>
          <w:sz w:val="24"/>
          <w:szCs w:val="24"/>
          <w14:cntxtAlts/>
        </w:rPr>
        <w:t xml:space="preserve">levels in the blood) </w:t>
      </w:r>
      <w:r w:rsidRPr="000D7858">
        <w:rPr>
          <w:rFonts w:ascii="Times New Roman" w:eastAsia="Times New Roman" w:hAnsi="Times New Roman" w:cs="Times New Roman"/>
          <w:color w:val="000000"/>
          <w:kern w:val="2"/>
          <w:sz w:val="24"/>
          <w:szCs w:val="24"/>
          <w14:cntxtAlts/>
        </w:rPr>
        <w:t>and higher plasma choline is associated with greater risk of prostate cancer</w:t>
      </w:r>
      <w:r>
        <w:t>.</w:t>
      </w:r>
      <w:r w:rsidR="000D7858" w:rsidRPr="000D7858">
        <w:rPr>
          <w:rStyle w:val="EndnoteReference"/>
          <w:rFonts w:eastAsia="Times New Roman"/>
        </w:rPr>
        <w:t xml:space="preserve"> </w:t>
      </w:r>
      <w:r w:rsidR="000D7858">
        <w:rPr>
          <w:rStyle w:val="EndnoteReference"/>
          <w:rFonts w:eastAsia="Times New Roman"/>
        </w:rPr>
        <w:endnoteReference w:id="23"/>
      </w:r>
      <w:r w:rsidR="000D7858">
        <w:rPr>
          <w:rFonts w:eastAsia="Times New Roman"/>
        </w:rPr>
        <w:t xml:space="preserve"> </w:t>
      </w:r>
      <w:r>
        <w:t xml:space="preserve"> </w:t>
      </w:r>
      <w:r w:rsidRPr="000D7858">
        <w:rPr>
          <w:rFonts w:ascii="Times New Roman" w:eastAsia="Times New Roman" w:hAnsi="Times New Roman" w:cs="Times New Roman"/>
          <w:color w:val="000000"/>
          <w:kern w:val="2"/>
          <w:sz w:val="24"/>
          <w:szCs w:val="24"/>
          <w14:cntxtAlts/>
        </w:rPr>
        <w:t>Malignant prostate cells have higher plasma choline levels than healthy cells. So higher levels of choline may increase the risk of getting prostate cancer and then having it spread and causing death</w:t>
      </w:r>
      <w:r>
        <w:t>.</w:t>
      </w:r>
      <w:r w:rsidRPr="0003334C">
        <w:rPr>
          <w:rStyle w:val="FootnoteReference"/>
        </w:rPr>
        <w:t xml:space="preserve"> </w:t>
      </w:r>
      <w:r w:rsidR="000D7858">
        <w:rPr>
          <w:rStyle w:val="EndnoteReference"/>
          <w:rFonts w:eastAsia="Times New Roman"/>
        </w:rPr>
        <w:endnoteReference w:id="24"/>
      </w:r>
    </w:p>
    <w:p w:rsidR="004C7E8A" w:rsidRDefault="004C7E8A" w:rsidP="009F6E17">
      <w:pPr>
        <w:pStyle w:val="NormalWeb"/>
        <w:spacing w:before="0" w:beforeAutospacing="0"/>
        <w:rPr>
          <w:b/>
        </w:rPr>
      </w:pPr>
      <w:r w:rsidRPr="00BC106E">
        <w:rPr>
          <w:b/>
        </w:rPr>
        <w:t>Convenience</w:t>
      </w:r>
    </w:p>
    <w:p w:rsidR="00BC106E" w:rsidRPr="00E57B5F" w:rsidRDefault="00BC106E" w:rsidP="009F6E17">
      <w:pPr>
        <w:spacing w:before="240" w:line="240" w:lineRule="auto"/>
        <w:rPr>
          <w:rFonts w:ascii="Times New Roman" w:eastAsia="Times New Roman" w:hAnsi="Times New Roman" w:cs="Times New Roman"/>
          <w:color w:val="000000"/>
          <w:kern w:val="2"/>
          <w:sz w:val="24"/>
          <w:szCs w:val="24"/>
          <w14:cntxtAlts/>
        </w:rPr>
      </w:pPr>
      <w:r w:rsidRPr="00E57B5F">
        <w:rPr>
          <w:rFonts w:ascii="Times New Roman" w:eastAsia="Times New Roman" w:hAnsi="Times New Roman" w:cs="Times New Roman"/>
          <w:color w:val="000000"/>
          <w:kern w:val="2"/>
          <w:sz w:val="24"/>
          <w:szCs w:val="24"/>
          <w14:cntxtAlts/>
        </w:rPr>
        <w:t>Egg substitutes require no refrigeration so you never run out! They are not breakable so no special handling from the store is required. Egg substitutes are plant based so there is no risk of injury or death from salmonella like with eggs.</w:t>
      </w:r>
      <w:r w:rsidR="00A63CF3" w:rsidRPr="00E57B5F">
        <w:rPr>
          <w:rFonts w:ascii="Times New Roman" w:eastAsia="Times New Roman" w:hAnsi="Times New Roman" w:cs="Times New Roman"/>
          <w:color w:val="000000"/>
          <w:kern w:val="2"/>
          <w:sz w:val="24"/>
          <w:szCs w:val="24"/>
          <w:vertAlign w:val="superscript"/>
          <w14:cntxtAlts/>
        </w:rPr>
        <w:endnoteReference w:id="25"/>
      </w:r>
      <w:r w:rsidR="00E12747">
        <w:rPr>
          <w:rFonts w:ascii="Times New Roman" w:eastAsia="Times New Roman" w:hAnsi="Times New Roman" w:cs="Times New Roman"/>
          <w:color w:val="000000"/>
          <w:kern w:val="2"/>
          <w:sz w:val="24"/>
          <w:szCs w:val="24"/>
          <w14:cntxtAlts/>
        </w:rPr>
        <w:t xml:space="preserve"> No kitchen decontamination is needed because feces covered eggs are not handled before cooking other products. </w:t>
      </w:r>
    </w:p>
    <w:p w:rsidR="00A63CF3" w:rsidRDefault="00A63CF3" w:rsidP="002E4184">
      <w:pPr>
        <w:pStyle w:val="NormalWeb"/>
        <w:spacing w:before="0" w:beforeAutospacing="0" w:after="0" w:afterAutospacing="0"/>
        <w:rPr>
          <w:b/>
        </w:rPr>
      </w:pPr>
      <w:r w:rsidRPr="00E12747">
        <w:rPr>
          <w:b/>
        </w:rPr>
        <w:t>Cruelty</w:t>
      </w:r>
    </w:p>
    <w:p w:rsidR="002E4184" w:rsidRPr="00E57B5F" w:rsidRDefault="002E4184" w:rsidP="002E4184">
      <w:pPr>
        <w:pStyle w:val="NormalWeb"/>
        <w:spacing w:before="0" w:beforeAutospacing="0" w:after="0" w:afterAutospacing="0"/>
        <w:rPr>
          <w:color w:val="000000"/>
          <w:kern w:val="2"/>
          <w14:cntxtAlts/>
        </w:rPr>
      </w:pPr>
    </w:p>
    <w:p w:rsidR="00711DC0" w:rsidRDefault="00A63CF3" w:rsidP="00FA0429">
      <w:pPr>
        <w:spacing w:line="240" w:lineRule="auto"/>
        <w:rPr>
          <w:rFonts w:ascii="Times New Roman" w:eastAsia="Times New Roman" w:hAnsi="Times New Roman" w:cs="Times New Roman"/>
          <w:color w:val="000000"/>
          <w:kern w:val="2"/>
          <w:sz w:val="24"/>
          <w:szCs w:val="24"/>
          <w14:cntxtAlts/>
        </w:rPr>
      </w:pPr>
      <w:r w:rsidRPr="00E57B5F">
        <w:rPr>
          <w:rFonts w:ascii="Times New Roman" w:eastAsia="Times New Roman" w:hAnsi="Times New Roman" w:cs="Times New Roman"/>
          <w:color w:val="000000"/>
          <w:kern w:val="2"/>
          <w:sz w:val="24"/>
          <w:szCs w:val="24"/>
          <w14:cntxtAlts/>
        </w:rPr>
        <w:t>Many people will not eat eggs because of the treatment of the animals</w:t>
      </w:r>
      <w:r w:rsidR="006D4513" w:rsidRPr="00E57B5F">
        <w:rPr>
          <w:rFonts w:ascii="Times New Roman" w:eastAsia="Times New Roman" w:hAnsi="Times New Roman" w:cs="Times New Roman"/>
          <w:color w:val="000000"/>
          <w:kern w:val="2"/>
          <w:sz w:val="24"/>
          <w:szCs w:val="24"/>
          <w14:cntxtAlts/>
        </w:rPr>
        <w:t xml:space="preserve">. </w:t>
      </w:r>
      <w:r w:rsidR="003453F9">
        <w:rPr>
          <w:rFonts w:ascii="Times New Roman" w:eastAsia="Times New Roman" w:hAnsi="Times New Roman" w:cs="Times New Roman"/>
          <w:color w:val="000000"/>
          <w:kern w:val="2"/>
          <w:sz w:val="24"/>
          <w:szCs w:val="24"/>
          <w14:cntxtAlts/>
        </w:rPr>
        <w:t>90% of h</w:t>
      </w:r>
      <w:r w:rsidR="006D4513" w:rsidRPr="00E57B5F">
        <w:rPr>
          <w:rFonts w:ascii="Times New Roman" w:eastAsia="Times New Roman" w:hAnsi="Times New Roman" w:cs="Times New Roman"/>
          <w:color w:val="000000"/>
          <w:kern w:val="2"/>
          <w:sz w:val="24"/>
          <w:szCs w:val="24"/>
          <w14:cntxtAlts/>
        </w:rPr>
        <w:t xml:space="preserve">ens who lay the eggs </w:t>
      </w:r>
      <w:r w:rsidR="00BC2A31">
        <w:rPr>
          <w:rFonts w:ascii="Times New Roman" w:eastAsia="Times New Roman" w:hAnsi="Times New Roman" w:cs="Times New Roman"/>
          <w:color w:val="000000"/>
          <w:kern w:val="2"/>
          <w:sz w:val="24"/>
          <w:szCs w:val="24"/>
          <w14:cntxtAlts/>
        </w:rPr>
        <w:t xml:space="preserve">are </w:t>
      </w:r>
      <w:r w:rsidR="00BC2A31" w:rsidRPr="00E57B5F">
        <w:rPr>
          <w:rFonts w:ascii="Times New Roman" w:eastAsia="Times New Roman" w:hAnsi="Times New Roman" w:cs="Times New Roman"/>
          <w:color w:val="000000"/>
          <w:kern w:val="2"/>
          <w:sz w:val="24"/>
          <w:szCs w:val="24"/>
          <w14:cntxtAlts/>
        </w:rPr>
        <w:t>confined i</w:t>
      </w:r>
      <w:r w:rsidR="00BC2A31">
        <w:rPr>
          <w:rFonts w:ascii="Times New Roman" w:eastAsia="Times New Roman" w:hAnsi="Times New Roman" w:cs="Times New Roman"/>
          <w:color w:val="000000"/>
          <w:kern w:val="2"/>
          <w:sz w:val="24"/>
          <w:szCs w:val="24"/>
          <w14:cntxtAlts/>
        </w:rPr>
        <w:t xml:space="preserve">n wire cages their entire lives, stacked six high so the feces of the animals above them rains down on them. There is no room to spread wings even a little and they are so close they are constantly touching each other which is stressful. </w:t>
      </w:r>
    </w:p>
    <w:p w:rsidR="00A06F90" w:rsidRPr="00E57B5F" w:rsidRDefault="00BC2A31" w:rsidP="00FA0429">
      <w:pPr>
        <w:spacing w:line="240"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To prevent peck injuries from the unnatural confinement, hens </w:t>
      </w:r>
      <w:r w:rsidR="006D4513" w:rsidRPr="00E57B5F">
        <w:rPr>
          <w:rFonts w:ascii="Times New Roman" w:eastAsia="Times New Roman" w:hAnsi="Times New Roman" w:cs="Times New Roman"/>
          <w:color w:val="000000"/>
          <w:kern w:val="2"/>
          <w:sz w:val="24"/>
          <w:szCs w:val="24"/>
          <w14:cntxtAlts/>
        </w:rPr>
        <w:t xml:space="preserve">have part of their sensitive </w:t>
      </w:r>
      <w:r>
        <w:rPr>
          <w:rFonts w:ascii="Times New Roman" w:eastAsia="Times New Roman" w:hAnsi="Times New Roman" w:cs="Times New Roman"/>
          <w:color w:val="000000"/>
          <w:kern w:val="2"/>
          <w:sz w:val="24"/>
          <w:szCs w:val="24"/>
          <w14:cntxtAlts/>
        </w:rPr>
        <w:t xml:space="preserve">beak removed without anesthesia. Without their beak eating and communication is difficult. Beaks serve like fingers for chickens so now they are severely deformed. </w:t>
      </w:r>
      <w:r w:rsidR="00461C7B" w:rsidRPr="00E57B5F">
        <w:rPr>
          <w:rFonts w:ascii="Times New Roman" w:eastAsia="Times New Roman" w:hAnsi="Times New Roman" w:cs="Times New Roman"/>
          <w:color w:val="000000"/>
          <w:kern w:val="2"/>
          <w:sz w:val="24"/>
          <w:szCs w:val="24"/>
          <w14:cntxtAlts/>
        </w:rPr>
        <w:t>Respiratory</w:t>
      </w:r>
      <w:r w:rsidR="00A06F90" w:rsidRPr="00E57B5F">
        <w:rPr>
          <w:rFonts w:ascii="Times New Roman" w:eastAsia="Times New Roman" w:hAnsi="Times New Roman" w:cs="Times New Roman"/>
          <w:color w:val="000000"/>
          <w:kern w:val="2"/>
          <w:sz w:val="24"/>
          <w:szCs w:val="24"/>
          <w14:cntxtAlts/>
        </w:rPr>
        <w:t xml:space="preserve"> infections </w:t>
      </w:r>
      <w:r w:rsidR="000F77D7">
        <w:rPr>
          <w:rFonts w:ascii="Times New Roman" w:eastAsia="Times New Roman" w:hAnsi="Times New Roman" w:cs="Times New Roman"/>
          <w:color w:val="000000"/>
          <w:kern w:val="2"/>
          <w:sz w:val="24"/>
          <w:szCs w:val="24"/>
          <w14:cntxtAlts/>
        </w:rPr>
        <w:t xml:space="preserve">in hens and humans in the facility </w:t>
      </w:r>
      <w:r w:rsidR="00A06F90" w:rsidRPr="00E57B5F">
        <w:rPr>
          <w:rFonts w:ascii="Times New Roman" w:eastAsia="Times New Roman" w:hAnsi="Times New Roman" w:cs="Times New Roman"/>
          <w:color w:val="000000"/>
          <w:kern w:val="2"/>
          <w:sz w:val="24"/>
          <w:szCs w:val="24"/>
          <w14:cntxtAlts/>
        </w:rPr>
        <w:t>are common</w:t>
      </w:r>
      <w:r>
        <w:rPr>
          <w:rFonts w:ascii="Times New Roman" w:eastAsia="Times New Roman" w:hAnsi="Times New Roman" w:cs="Times New Roman"/>
          <w:color w:val="000000"/>
          <w:kern w:val="2"/>
          <w:sz w:val="24"/>
          <w:szCs w:val="24"/>
          <w14:cntxtAlts/>
        </w:rPr>
        <w:t xml:space="preserve"> due to the uric acid/dust/feather debris in the air and this</w:t>
      </w:r>
      <w:r w:rsidR="00A06F90" w:rsidRPr="00E57B5F">
        <w:rPr>
          <w:rFonts w:ascii="Times New Roman" w:eastAsia="Times New Roman" w:hAnsi="Times New Roman" w:cs="Times New Roman"/>
          <w:color w:val="000000"/>
          <w:kern w:val="2"/>
          <w:sz w:val="24"/>
          <w:szCs w:val="24"/>
          <w14:cntxtAlts/>
        </w:rPr>
        <w:t xml:space="preserve"> </w:t>
      </w:r>
      <w:r>
        <w:rPr>
          <w:rFonts w:ascii="Times New Roman" w:eastAsia="Times New Roman" w:hAnsi="Times New Roman" w:cs="Times New Roman"/>
          <w:color w:val="000000"/>
          <w:kern w:val="2"/>
          <w:sz w:val="24"/>
          <w:szCs w:val="24"/>
          <w14:cntxtAlts/>
        </w:rPr>
        <w:t xml:space="preserve">and other injuries </w:t>
      </w:r>
      <w:r w:rsidR="00A06F90" w:rsidRPr="00E57B5F">
        <w:rPr>
          <w:rFonts w:ascii="Times New Roman" w:eastAsia="Times New Roman" w:hAnsi="Times New Roman" w:cs="Times New Roman"/>
          <w:color w:val="000000"/>
          <w:kern w:val="2"/>
          <w:sz w:val="24"/>
          <w:szCs w:val="24"/>
          <w14:cntxtAlts/>
        </w:rPr>
        <w:t>are not treated.</w:t>
      </w:r>
      <w:r w:rsidR="00711DC0">
        <w:rPr>
          <w:rFonts w:ascii="Times New Roman" w:eastAsia="Times New Roman" w:hAnsi="Times New Roman" w:cs="Times New Roman"/>
          <w:color w:val="000000"/>
          <w:kern w:val="2"/>
          <w:sz w:val="24"/>
          <w:szCs w:val="24"/>
          <w14:cntxtAlts/>
        </w:rPr>
        <w:t xml:space="preserve"> Even “cage free” birds have their beaks cut off.</w:t>
      </w:r>
      <w:r w:rsidR="00711DC0">
        <w:rPr>
          <w:rStyle w:val="EndnoteReference"/>
          <w:rFonts w:ascii="Times New Roman" w:eastAsia="Times New Roman" w:hAnsi="Times New Roman" w:cs="Times New Roman"/>
          <w:color w:val="000000"/>
          <w:kern w:val="2"/>
          <w:sz w:val="24"/>
          <w:szCs w:val="24"/>
          <w14:cntxtAlts/>
        </w:rPr>
        <w:endnoteReference w:id="26"/>
      </w:r>
    </w:p>
    <w:p w:rsidR="00A06F90" w:rsidRDefault="00A06F90" w:rsidP="00FA0429">
      <w:pPr>
        <w:spacing w:line="240" w:lineRule="auto"/>
        <w:rPr>
          <w:rFonts w:ascii="Times New Roman" w:eastAsia="Times New Roman" w:hAnsi="Times New Roman" w:cs="Times New Roman"/>
          <w:color w:val="000000"/>
          <w:kern w:val="2"/>
          <w:sz w:val="24"/>
          <w:szCs w:val="24"/>
          <w14:cntxtAlts/>
        </w:rPr>
      </w:pPr>
      <w:r w:rsidRPr="00E57B5F">
        <w:rPr>
          <w:rFonts w:ascii="Times New Roman" w:eastAsia="Times New Roman" w:hAnsi="Times New Roman" w:cs="Times New Roman"/>
          <w:color w:val="000000"/>
          <w:kern w:val="2"/>
          <w:sz w:val="24"/>
          <w:szCs w:val="24"/>
          <w14:cntxtAlts/>
        </w:rPr>
        <w:t>Male baby chickens are not needed for meat or egg production so they are put into water filled trash cans and slowly drowned by the weight of those thrown on top of them or are put on a conveyer and are sent alive into a spinning blade and ground up alive.</w:t>
      </w:r>
      <w:r w:rsidR="00BC2A31">
        <w:rPr>
          <w:rStyle w:val="EndnoteReference"/>
          <w:rFonts w:ascii="Times New Roman" w:eastAsia="Times New Roman" w:hAnsi="Times New Roman" w:cs="Times New Roman"/>
          <w:color w:val="000000"/>
          <w:kern w:val="2"/>
          <w:sz w:val="24"/>
          <w:szCs w:val="24"/>
          <w14:cntxtAlts/>
        </w:rPr>
        <w:endnoteReference w:id="27"/>
      </w:r>
    </w:p>
    <w:p w:rsidR="002E4184" w:rsidRPr="00E57B5F" w:rsidRDefault="002E4184" w:rsidP="00FA0429">
      <w:pPr>
        <w:spacing w:line="240" w:lineRule="auto"/>
        <w:rPr>
          <w:rFonts w:ascii="Times New Roman" w:eastAsia="Times New Roman" w:hAnsi="Times New Roman" w:cs="Times New Roman"/>
          <w:color w:val="000000"/>
          <w:kern w:val="2"/>
          <w:sz w:val="24"/>
          <w:szCs w:val="24"/>
          <w14:cntxtAlts/>
        </w:rPr>
      </w:pPr>
    </w:p>
    <w:p w:rsidR="007C6FFE" w:rsidRPr="00B24BC1" w:rsidRDefault="007C6FFE" w:rsidP="00FA0429">
      <w:pPr>
        <w:spacing w:line="240" w:lineRule="auto"/>
        <w:rPr>
          <w:rFonts w:ascii="Times New Roman" w:eastAsia="Minion Pro" w:hAnsi="Times New Roman" w:cs="Times New Roman"/>
          <w:b/>
          <w:bCs/>
          <w:spacing w:val="-2"/>
          <w:sz w:val="24"/>
          <w:szCs w:val="24"/>
        </w:rPr>
      </w:pPr>
      <w:r w:rsidRPr="00B24BC1">
        <w:rPr>
          <w:rFonts w:ascii="Times New Roman" w:eastAsia="Minion Pro" w:hAnsi="Times New Roman" w:cs="Times New Roman"/>
          <w:b/>
          <w:bCs/>
          <w:spacing w:val="-2"/>
          <w:sz w:val="24"/>
          <w:szCs w:val="24"/>
        </w:rPr>
        <w:t>Cage Free Egg Myth</w:t>
      </w:r>
    </w:p>
    <w:p w:rsidR="00C71F3F" w:rsidRDefault="00C71F3F" w:rsidP="00FA0429">
      <w:pPr>
        <w:spacing w:line="240"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 xml:space="preserve">Cage free just means the hens must have </w:t>
      </w:r>
      <w:r w:rsidRPr="00C71F3F">
        <w:rPr>
          <w:rFonts w:ascii="Times New Roman" w:eastAsia="Times New Roman" w:hAnsi="Times New Roman" w:cs="Times New Roman"/>
          <w:color w:val="000000"/>
          <w:kern w:val="2"/>
          <w:sz w:val="24"/>
          <w:szCs w:val="24"/>
          <w14:cntxtAlts/>
        </w:rPr>
        <w:t xml:space="preserve">access to outdoor areas, it doesn’t specify how much time they must be allowed to spend outside or how much space they should be given. </w:t>
      </w:r>
      <w:proofErr w:type="gramStart"/>
      <w:r w:rsidRPr="00C71F3F">
        <w:rPr>
          <w:rFonts w:ascii="Times New Roman" w:eastAsia="Times New Roman" w:hAnsi="Times New Roman" w:cs="Times New Roman"/>
          <w:color w:val="000000"/>
          <w:kern w:val="2"/>
          <w:sz w:val="24"/>
          <w:szCs w:val="24"/>
          <w14:cntxtAlts/>
        </w:rPr>
        <w:t>So</w:t>
      </w:r>
      <w:proofErr w:type="gramEnd"/>
      <w:r w:rsidRPr="00C71F3F">
        <w:rPr>
          <w:rFonts w:ascii="Times New Roman" w:eastAsia="Times New Roman" w:hAnsi="Times New Roman" w:cs="Times New Roman"/>
          <w:color w:val="000000"/>
          <w:kern w:val="2"/>
          <w:sz w:val="24"/>
          <w:szCs w:val="24"/>
          <w14:cntxtAlts/>
        </w:rPr>
        <w:t xml:space="preserve"> a 2’x2’ patch outside for thousands of hens housed in a warehouse is adequate</w:t>
      </w:r>
      <w:r>
        <w:t>.</w:t>
      </w:r>
      <w:r>
        <w:rPr>
          <w:rStyle w:val="EndnoteReference"/>
        </w:rPr>
        <w:endnoteReference w:id="28"/>
      </w:r>
    </w:p>
    <w:p w:rsidR="00711DC0" w:rsidRDefault="00C71F3F" w:rsidP="00FA0429">
      <w:pPr>
        <w:spacing w:line="240"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Regardless of housing method,</w:t>
      </w:r>
      <w:r w:rsidR="00711DC0" w:rsidRPr="00711DC0">
        <w:rPr>
          <w:rFonts w:ascii="Times New Roman" w:eastAsia="Times New Roman" w:hAnsi="Times New Roman" w:cs="Times New Roman"/>
          <w:color w:val="000000"/>
          <w:kern w:val="2"/>
          <w:sz w:val="24"/>
          <w:szCs w:val="24"/>
          <w14:cntxtAlts/>
        </w:rPr>
        <w:t xml:space="preserve"> female</w:t>
      </w:r>
      <w:r w:rsidR="00711DC0">
        <w:rPr>
          <w:rFonts w:ascii="Times New Roman" w:eastAsia="Times New Roman" w:hAnsi="Times New Roman" w:cs="Times New Roman"/>
          <w:color w:val="000000"/>
          <w:kern w:val="2"/>
          <w:sz w:val="24"/>
          <w:szCs w:val="24"/>
          <w14:cntxtAlts/>
        </w:rPr>
        <w:t xml:space="preserve"> chickens are killed when their egg output declines, </w:t>
      </w:r>
      <w:r>
        <w:rPr>
          <w:rFonts w:ascii="Times New Roman" w:eastAsia="Times New Roman" w:hAnsi="Times New Roman" w:cs="Times New Roman"/>
          <w:color w:val="000000"/>
          <w:kern w:val="2"/>
          <w:sz w:val="24"/>
          <w:szCs w:val="24"/>
          <w14:cntxtAlts/>
        </w:rPr>
        <w:t>but because their bodies are so spent from the endless reproduction cycle they are killed and ground up into fertilizer after two years. A chicken’s life expectancy</w:t>
      </w:r>
      <w:r w:rsidR="000F77D7">
        <w:rPr>
          <w:rFonts w:ascii="Times New Roman" w:eastAsia="Times New Roman" w:hAnsi="Times New Roman" w:cs="Times New Roman"/>
          <w:color w:val="000000"/>
          <w:kern w:val="2"/>
          <w:sz w:val="24"/>
          <w:szCs w:val="24"/>
          <w14:cntxtAlts/>
        </w:rPr>
        <w:t xml:space="preserve"> in the wild</w:t>
      </w:r>
      <w:r>
        <w:rPr>
          <w:rFonts w:ascii="Times New Roman" w:eastAsia="Times New Roman" w:hAnsi="Times New Roman" w:cs="Times New Roman"/>
          <w:color w:val="000000"/>
          <w:kern w:val="2"/>
          <w:sz w:val="24"/>
          <w:szCs w:val="24"/>
          <w14:cntxtAlts/>
        </w:rPr>
        <w:t xml:space="preserve"> is typically 10 years.</w:t>
      </w:r>
      <w:r>
        <w:rPr>
          <w:rStyle w:val="EndnoteReference"/>
          <w:rFonts w:ascii="Times New Roman" w:eastAsia="Times New Roman" w:hAnsi="Times New Roman" w:cs="Times New Roman"/>
          <w:color w:val="000000"/>
          <w:kern w:val="2"/>
          <w:sz w:val="24"/>
          <w:szCs w:val="24"/>
          <w14:cntxtAlts/>
        </w:rPr>
        <w:endnoteReference w:id="29"/>
      </w:r>
      <w:r>
        <w:rPr>
          <w:rFonts w:ascii="Times New Roman" w:eastAsia="Times New Roman" w:hAnsi="Times New Roman" w:cs="Times New Roman"/>
          <w:color w:val="000000"/>
          <w:kern w:val="2"/>
          <w:sz w:val="24"/>
          <w:szCs w:val="24"/>
          <w14:cntxtAlts/>
        </w:rPr>
        <w:t xml:space="preserve"> They suffer the same </w:t>
      </w:r>
      <w:proofErr w:type="gramStart"/>
      <w:r>
        <w:rPr>
          <w:rFonts w:ascii="Times New Roman" w:eastAsia="Times New Roman" w:hAnsi="Times New Roman" w:cs="Times New Roman"/>
          <w:color w:val="000000"/>
          <w:kern w:val="2"/>
          <w:sz w:val="24"/>
          <w:szCs w:val="24"/>
          <w14:cntxtAlts/>
        </w:rPr>
        <w:t>all weather</w:t>
      </w:r>
      <w:proofErr w:type="gramEnd"/>
      <w:r>
        <w:rPr>
          <w:rFonts w:ascii="Times New Roman" w:eastAsia="Times New Roman" w:hAnsi="Times New Roman" w:cs="Times New Roman"/>
          <w:color w:val="000000"/>
          <w:kern w:val="2"/>
          <w:sz w:val="24"/>
          <w:szCs w:val="24"/>
          <w14:cntxtAlts/>
        </w:rPr>
        <w:t xml:space="preserve"> terror filled ride to the slaughterhouse where they are subjected to the </w:t>
      </w:r>
      <w:r w:rsidR="003B2BFB">
        <w:rPr>
          <w:rFonts w:ascii="Times New Roman" w:eastAsia="Times New Roman" w:hAnsi="Times New Roman" w:cs="Times New Roman"/>
          <w:color w:val="000000"/>
          <w:kern w:val="2"/>
          <w:sz w:val="24"/>
          <w:szCs w:val="24"/>
          <w14:cntxtAlts/>
        </w:rPr>
        <w:t>same “errors</w:t>
      </w:r>
      <w:r>
        <w:rPr>
          <w:rFonts w:ascii="Times New Roman" w:eastAsia="Times New Roman" w:hAnsi="Times New Roman" w:cs="Times New Roman"/>
          <w:color w:val="000000"/>
          <w:kern w:val="2"/>
          <w:sz w:val="24"/>
          <w:szCs w:val="24"/>
          <w14:cntxtAlts/>
        </w:rPr>
        <w:t>” during the killing process as all other chickens.</w:t>
      </w:r>
      <w:r w:rsidRPr="00C71F3F">
        <w:rPr>
          <w:rStyle w:val="EndnoteReference"/>
        </w:rPr>
        <w:t xml:space="preserve"> </w:t>
      </w:r>
      <w:r>
        <w:rPr>
          <w:rStyle w:val="EndnoteReference"/>
        </w:rPr>
        <w:endnoteReference w:id="30"/>
      </w:r>
    </w:p>
    <w:p w:rsidR="007C6FFE" w:rsidRDefault="007C6FFE" w:rsidP="00070734">
      <w:pPr>
        <w:spacing w:before="43" w:after="0" w:line="240" w:lineRule="auto"/>
        <w:ind w:right="60"/>
        <w:jc w:val="center"/>
        <w:rPr>
          <w:rFonts w:ascii="Times New Roman" w:eastAsia="Minion Pro" w:hAnsi="Times New Roman" w:cs="Times New Roman"/>
          <w:b/>
          <w:bCs/>
          <w:spacing w:val="-2"/>
          <w:sz w:val="24"/>
          <w:szCs w:val="24"/>
        </w:rPr>
      </w:pPr>
      <w:r w:rsidRPr="002601B0">
        <w:rPr>
          <w:rFonts w:ascii="Times New Roman" w:eastAsia="Minion Pro" w:hAnsi="Times New Roman" w:cs="Times New Roman"/>
          <w:b/>
          <w:bCs/>
          <w:spacing w:val="-2"/>
          <w:sz w:val="24"/>
          <w:szCs w:val="24"/>
        </w:rPr>
        <w:t xml:space="preserve">Eliminating </w:t>
      </w:r>
      <w:r>
        <w:rPr>
          <w:rFonts w:ascii="Times New Roman" w:eastAsia="Minion Pro" w:hAnsi="Times New Roman" w:cs="Times New Roman"/>
          <w:b/>
          <w:bCs/>
          <w:spacing w:val="-2"/>
          <w:sz w:val="24"/>
          <w:szCs w:val="24"/>
        </w:rPr>
        <w:t xml:space="preserve">Eggs </w:t>
      </w:r>
      <w:r w:rsidRPr="002601B0">
        <w:rPr>
          <w:rFonts w:ascii="Times New Roman" w:eastAsia="Minion Pro" w:hAnsi="Times New Roman" w:cs="Times New Roman"/>
          <w:b/>
          <w:bCs/>
          <w:spacing w:val="-2"/>
          <w:sz w:val="24"/>
          <w:szCs w:val="24"/>
        </w:rPr>
        <w:t>from the diet</w:t>
      </w:r>
    </w:p>
    <w:p w:rsidR="007C6FFE" w:rsidRDefault="007C6FFE" w:rsidP="00FA0429">
      <w:pPr>
        <w:spacing w:line="240" w:lineRule="auto"/>
        <w:rPr>
          <w:rFonts w:ascii="Times New Roman" w:eastAsia="Minion Pro" w:hAnsi="Times New Roman" w:cs="Times New Roman"/>
          <w:b/>
          <w:bCs/>
          <w:spacing w:val="-2"/>
          <w:sz w:val="24"/>
          <w:szCs w:val="24"/>
        </w:rPr>
      </w:pPr>
      <w:r w:rsidRPr="002601B0">
        <w:rPr>
          <w:rFonts w:ascii="Times New Roman" w:eastAsia="Minion Pro" w:hAnsi="Times New Roman" w:cs="Times New Roman"/>
          <w:b/>
          <w:bCs/>
          <w:spacing w:val="-2"/>
          <w:sz w:val="24"/>
          <w:szCs w:val="24"/>
        </w:rPr>
        <w:t xml:space="preserve">Hidden </w:t>
      </w:r>
      <w:r>
        <w:rPr>
          <w:rFonts w:ascii="Times New Roman" w:eastAsia="Minion Pro" w:hAnsi="Times New Roman" w:cs="Times New Roman"/>
          <w:b/>
          <w:bCs/>
          <w:spacing w:val="-2"/>
          <w:sz w:val="24"/>
          <w:szCs w:val="24"/>
        </w:rPr>
        <w:t>Eggs</w:t>
      </w:r>
    </w:p>
    <w:p w:rsidR="007C6FFE" w:rsidRPr="002601B0" w:rsidRDefault="0025175C" w:rsidP="00EF425E">
      <w:pPr>
        <w:spacing w:line="240" w:lineRule="auto"/>
        <w:rPr>
          <w:rFonts w:ascii="Times New Roman" w:hAnsi="Times New Roman" w:cs="Times New Roman"/>
          <w:sz w:val="24"/>
          <w:szCs w:val="24"/>
        </w:rPr>
      </w:pPr>
      <w:hyperlink r:id="rId9" w:tgtFrame="_blank" w:tooltip="FALCPA" w:history="1">
        <w:r w:rsidR="007C6FFE" w:rsidRPr="002601B0">
          <w:rPr>
            <w:rFonts w:ascii="Times New Roman" w:hAnsi="Times New Roman" w:cs="Times New Roman"/>
            <w:sz w:val="24"/>
            <w:szCs w:val="24"/>
          </w:rPr>
          <w:t>The Food Allergen Labeling and Consumer Protection Act</w:t>
        </w:r>
      </w:hyperlink>
      <w:r w:rsidR="007C6FFE" w:rsidRPr="002601B0">
        <w:rPr>
          <w:rFonts w:ascii="Times New Roman" w:hAnsi="Times New Roman" w:cs="Times New Roman"/>
          <w:sz w:val="24"/>
          <w:szCs w:val="24"/>
        </w:rPr>
        <w:t> (FALCPA), otherwise known as the “plain language” labeling law, requires that the 8 top allergens</w:t>
      </w:r>
      <w:r w:rsidR="00D21E89">
        <w:rPr>
          <w:rFonts w:ascii="Times New Roman" w:hAnsi="Times New Roman" w:cs="Times New Roman"/>
          <w:sz w:val="24"/>
          <w:szCs w:val="24"/>
        </w:rPr>
        <w:t xml:space="preserve">, including eggs, </w:t>
      </w:r>
      <w:r w:rsidR="007C6FFE" w:rsidRPr="002601B0">
        <w:rPr>
          <w:rFonts w:ascii="Times New Roman" w:hAnsi="Times New Roman" w:cs="Times New Roman"/>
          <w:sz w:val="24"/>
          <w:szCs w:val="24"/>
        </w:rPr>
        <w:t>be declared on food labels using easily recognizable names.</w:t>
      </w:r>
      <w:r w:rsidR="007C6FFE" w:rsidRPr="002601B0">
        <w:rPr>
          <w:rStyle w:val="EndnoteReference"/>
          <w:rFonts w:ascii="Times New Roman" w:hAnsi="Times New Roman" w:cs="Times New Roman"/>
          <w:sz w:val="24"/>
          <w:szCs w:val="24"/>
        </w:rPr>
        <w:endnoteReference w:id="31"/>
      </w:r>
      <w:r w:rsidR="007C6FFE" w:rsidRPr="002601B0">
        <w:rPr>
          <w:rFonts w:ascii="Times New Roman" w:hAnsi="Times New Roman" w:cs="Times New Roman"/>
          <w:sz w:val="24"/>
          <w:szCs w:val="24"/>
        </w:rPr>
        <w:t xml:space="preserve">  The law does NOT address the use of advisory labeling, including statements describing the potential presence of unintentional ingredients in food products resulting from the food manufacturing process</w:t>
      </w:r>
      <w:r w:rsidR="007C6FFE" w:rsidRPr="002601B0">
        <w:t>.</w:t>
      </w:r>
      <w:r w:rsidR="007C6FFE" w:rsidRPr="002601B0">
        <w:rPr>
          <w:rStyle w:val="EndnoteReference"/>
          <w:rFonts w:cs="Arial"/>
          <w:sz w:val="20"/>
          <w:szCs w:val="20"/>
        </w:rPr>
        <w:t xml:space="preserve"> </w:t>
      </w:r>
      <w:r w:rsidR="007C6FFE" w:rsidRPr="002601B0">
        <w:rPr>
          <w:rStyle w:val="EndnoteReference"/>
          <w:rFonts w:cs="Arial"/>
          <w:sz w:val="20"/>
          <w:szCs w:val="20"/>
        </w:rPr>
        <w:endnoteReference w:id="32"/>
      </w:r>
      <w:r w:rsidR="007C6FFE" w:rsidRPr="002601B0">
        <w:rPr>
          <w:rFonts w:cs="Arial"/>
          <w:sz w:val="20"/>
          <w:szCs w:val="20"/>
        </w:rPr>
        <w:t xml:space="preserve">  </w:t>
      </w:r>
      <w:r w:rsidR="00EF425E">
        <w:rPr>
          <w:rFonts w:ascii="Times New Roman" w:hAnsi="Times New Roman" w:cs="Times New Roman"/>
          <w:sz w:val="24"/>
          <w:szCs w:val="24"/>
        </w:rPr>
        <w:t>Manufacturers can but do not have to put the allergen in BOLD for easy identification.</w:t>
      </w:r>
    </w:p>
    <w:p w:rsidR="007C6FFE" w:rsidRPr="002601B0" w:rsidRDefault="007C6FFE" w:rsidP="00EF425E">
      <w:pPr>
        <w:spacing w:line="240" w:lineRule="auto"/>
      </w:pPr>
      <w:r w:rsidRPr="002601B0">
        <w:rPr>
          <w:rFonts w:ascii="Times New Roman" w:hAnsi="Times New Roman" w:cs="Times New Roman"/>
          <w:sz w:val="24"/>
          <w:szCs w:val="24"/>
        </w:rPr>
        <w:t>FALCPA's labeling requirements do not apply to restaurants or foods provided by a retail food establishment that are placed in a wrapper or container in response to a consumer's order</w:t>
      </w:r>
      <w:r w:rsidRPr="002601B0">
        <w:t>.</w:t>
      </w:r>
      <w:r w:rsidRPr="002601B0">
        <w:rPr>
          <w:rStyle w:val="EndnoteReference"/>
          <w:rFonts w:cs="Arial"/>
          <w:sz w:val="20"/>
          <w:szCs w:val="20"/>
        </w:rPr>
        <w:t xml:space="preserve"> </w:t>
      </w:r>
      <w:r w:rsidRPr="002601B0">
        <w:rPr>
          <w:rStyle w:val="EndnoteReference"/>
          <w:rFonts w:cs="Arial"/>
          <w:sz w:val="20"/>
          <w:szCs w:val="20"/>
        </w:rPr>
        <w:endnoteReference w:id="33"/>
      </w:r>
      <w:r>
        <w:rPr>
          <w:rFonts w:cs="Arial"/>
          <w:sz w:val="20"/>
          <w:szCs w:val="20"/>
        </w:rPr>
        <w:t xml:space="preserve">  </w:t>
      </w:r>
      <w:r w:rsidRPr="00EF425E">
        <w:rPr>
          <w:rFonts w:ascii="Times New Roman" w:hAnsi="Times New Roman" w:cs="Times New Roman"/>
          <w:sz w:val="24"/>
          <w:szCs w:val="24"/>
        </w:rPr>
        <w:t xml:space="preserve">Products exempt from plain English labeling rules: foods that are not regulated by the FDA, cosmetics and personal care products, prescription and over‐the‐counter medications or supplements, pet food, </w:t>
      </w:r>
      <w:r w:rsidR="00D21E89" w:rsidRPr="00EF425E">
        <w:rPr>
          <w:rFonts w:ascii="Times New Roman" w:hAnsi="Times New Roman" w:cs="Times New Roman"/>
          <w:sz w:val="24"/>
          <w:szCs w:val="24"/>
        </w:rPr>
        <w:t>toys and crafts</w:t>
      </w:r>
      <w:r w:rsidR="00D21E89">
        <w:rPr>
          <w:color w:val="333333"/>
        </w:rPr>
        <w:t>.</w:t>
      </w:r>
      <w:r w:rsidR="00D21E89">
        <w:rPr>
          <w:rStyle w:val="EndnoteReference"/>
          <w:color w:val="333333"/>
        </w:rPr>
        <w:endnoteReference w:id="34"/>
      </w:r>
    </w:p>
    <w:p w:rsidR="007C6FFE" w:rsidRDefault="00CB76E8" w:rsidP="00280A62">
      <w:pPr>
        <w:spacing w:after="0" w:line="240" w:lineRule="auto"/>
        <w:rPr>
          <w:rFonts w:ascii="Times New Roman" w:eastAsia="Minion Pro" w:hAnsi="Times New Roman" w:cs="Times New Roman"/>
          <w:b/>
          <w:bCs/>
          <w:spacing w:val="-2"/>
          <w:sz w:val="24"/>
          <w:szCs w:val="24"/>
        </w:rPr>
      </w:pPr>
      <w:r>
        <w:rPr>
          <w:rFonts w:ascii="Times New Roman" w:eastAsia="Minion Pro" w:hAnsi="Times New Roman" w:cs="Times New Roman"/>
          <w:b/>
          <w:bCs/>
          <w:spacing w:val="-2"/>
          <w:sz w:val="24"/>
          <w:szCs w:val="24"/>
        </w:rPr>
        <w:t>Egg free products</w:t>
      </w:r>
    </w:p>
    <w:p w:rsidR="00280A62" w:rsidRDefault="00280A62" w:rsidP="00280A62">
      <w:pPr>
        <w:jc w:val="center"/>
        <w:rPr>
          <w:b/>
        </w:rPr>
      </w:pPr>
      <w:r>
        <w:rPr>
          <w:b/>
        </w:rPr>
        <w:t xml:space="preserve">Mayo </w:t>
      </w:r>
      <w:r w:rsidRPr="00085807">
        <w:rPr>
          <w:b/>
        </w:rPr>
        <w:t>Substitutes</w:t>
      </w:r>
      <w:r w:rsidR="00FF3619">
        <w:rPr>
          <w:b/>
        </w:rPr>
        <w:t xml:space="preserve"> </w:t>
      </w:r>
      <w:r w:rsidR="005A0DC1">
        <w:rPr>
          <w:b/>
        </w:rPr>
        <w:t>-egg and cholesterol free</w:t>
      </w:r>
    </w:p>
    <w:tbl>
      <w:tblPr>
        <w:tblStyle w:val="TableGrid"/>
        <w:tblW w:w="0" w:type="auto"/>
        <w:tblLook w:val="04A0" w:firstRow="1" w:lastRow="0" w:firstColumn="1" w:lastColumn="0" w:noHBand="0" w:noVBand="1"/>
      </w:tblPr>
      <w:tblGrid>
        <w:gridCol w:w="2988"/>
        <w:gridCol w:w="3060"/>
        <w:gridCol w:w="2790"/>
        <w:gridCol w:w="1800"/>
      </w:tblGrid>
      <w:tr w:rsidR="00280A62" w:rsidTr="005A0DC1">
        <w:tc>
          <w:tcPr>
            <w:tcW w:w="2988" w:type="dxa"/>
          </w:tcPr>
          <w:p w:rsidR="00280A62" w:rsidRPr="00E660AA" w:rsidRDefault="00280A62" w:rsidP="005A0DC1">
            <w:r>
              <w:rPr>
                <w:b/>
              </w:rPr>
              <w:t>Just Mayo</w:t>
            </w:r>
            <w:r>
              <w:t>-Mayo/Miracle Whip blend flavor.</w:t>
            </w:r>
          </w:p>
          <w:p w:rsidR="00280A62" w:rsidRPr="00E660AA" w:rsidRDefault="00280A62" w:rsidP="005A0DC1">
            <w:r>
              <w:rPr>
                <w:noProof/>
              </w:rPr>
              <w:drawing>
                <wp:inline distT="0" distB="0" distL="0" distR="0" wp14:anchorId="17BBA9DB" wp14:editId="156FFE58">
                  <wp:extent cx="1152525" cy="1152525"/>
                  <wp:effectExtent l="0" t="0" r="9525" b="9525"/>
                  <wp:docPr id="9" name="Picture 9" descr="C:\Users\SIDEBOKR\Desktop\just m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EBOKR\Desktop\just may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3060" w:type="dxa"/>
          </w:tcPr>
          <w:p w:rsidR="00280A62" w:rsidRDefault="00280A62" w:rsidP="005A0DC1">
            <w:pPr>
              <w:rPr>
                <w:b/>
              </w:rPr>
            </w:pPr>
            <w:r>
              <w:rPr>
                <w:b/>
              </w:rPr>
              <w:t>Just Mayo</w:t>
            </w:r>
          </w:p>
          <w:p w:rsidR="00280A62" w:rsidRDefault="00280A62" w:rsidP="00496D1F">
            <w:r>
              <w:t>Vegan company.  Has several products available. Wal Mart is the least expensive source, mayo isle. Kroger/Bakers carries</w:t>
            </w:r>
            <w:r w:rsidR="007518D2">
              <w:t xml:space="preserve">. </w:t>
            </w:r>
            <w:r w:rsidRPr="00496D1F">
              <w:t>Kosher &amp; Gluten-Free.</w:t>
            </w:r>
            <w:r w:rsidR="00951810" w:rsidRPr="00496D1F">
              <w:t xml:space="preserve"> Most people’s favorite</w:t>
            </w:r>
            <w:r w:rsidR="00B80198" w:rsidRPr="00496D1F">
              <w:t>, won taste test over</w:t>
            </w:r>
            <w:r w:rsidR="007A5C24" w:rsidRPr="00496D1F">
              <w:t xml:space="preserve"> egg or eggless mayo.</w:t>
            </w:r>
          </w:p>
        </w:tc>
        <w:tc>
          <w:tcPr>
            <w:tcW w:w="2790" w:type="dxa"/>
          </w:tcPr>
          <w:p w:rsidR="00280A62" w:rsidRDefault="00280A62" w:rsidP="005A0DC1">
            <w:pPr>
              <w:rPr>
                <w:b/>
              </w:rPr>
            </w:pPr>
            <w:r w:rsidRPr="00A174BF">
              <w:rPr>
                <w:b/>
              </w:rPr>
              <w:t>Hellmann's Vegan Carefully Crafted Dressing</w:t>
            </w:r>
          </w:p>
          <w:p w:rsidR="00280A62" w:rsidRDefault="00280A62" w:rsidP="005A0DC1">
            <w:r>
              <w:rPr>
                <w:noProof/>
              </w:rPr>
              <w:drawing>
                <wp:inline distT="0" distB="0" distL="0" distR="0" wp14:anchorId="047D29E6" wp14:editId="50BD0B4F">
                  <wp:extent cx="1304925" cy="1266825"/>
                  <wp:effectExtent l="0" t="0" r="0" b="0"/>
                  <wp:docPr id="11" name="Picture 11" descr="C:\Users\SIDEBOKR\Desktop\hel m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EBOKR\Desktop\hel may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noFill/>
                          <a:ln>
                            <a:noFill/>
                          </a:ln>
                        </pic:spPr>
                      </pic:pic>
                    </a:graphicData>
                  </a:graphic>
                </wp:inline>
              </w:drawing>
            </w:r>
          </w:p>
        </w:tc>
        <w:tc>
          <w:tcPr>
            <w:tcW w:w="1800" w:type="dxa"/>
          </w:tcPr>
          <w:p w:rsidR="00280A62" w:rsidRDefault="00280A62" w:rsidP="005A0DC1">
            <w:r w:rsidRPr="00A174BF">
              <w:rPr>
                <w:b/>
              </w:rPr>
              <w:t>Hellmann's Vegan</w:t>
            </w:r>
          </w:p>
          <w:p w:rsidR="00280A62" w:rsidRPr="00AC67D8" w:rsidRDefault="00280A62" w:rsidP="005A0DC1">
            <w:r>
              <w:t>Walmart, Kroger, Bakers, all major chains &amp; many commissaries carry. In the mayo isle. Least expensive option.</w:t>
            </w:r>
          </w:p>
        </w:tc>
      </w:tr>
      <w:tr w:rsidR="00280A62" w:rsidTr="005A0DC1">
        <w:tc>
          <w:tcPr>
            <w:tcW w:w="2988" w:type="dxa"/>
          </w:tcPr>
          <w:p w:rsidR="00280A62" w:rsidRDefault="00280A62" w:rsidP="005A0DC1"/>
        </w:tc>
        <w:tc>
          <w:tcPr>
            <w:tcW w:w="3060" w:type="dxa"/>
          </w:tcPr>
          <w:p w:rsidR="00280A62" w:rsidRDefault="00280A62" w:rsidP="005A0DC1"/>
        </w:tc>
        <w:tc>
          <w:tcPr>
            <w:tcW w:w="2790" w:type="dxa"/>
          </w:tcPr>
          <w:p w:rsidR="00280A62" w:rsidRDefault="00280A62" w:rsidP="005A0DC1"/>
        </w:tc>
        <w:tc>
          <w:tcPr>
            <w:tcW w:w="1800" w:type="dxa"/>
          </w:tcPr>
          <w:p w:rsidR="00280A62" w:rsidRDefault="00280A62" w:rsidP="005A0DC1"/>
        </w:tc>
      </w:tr>
      <w:tr w:rsidR="00280A62" w:rsidTr="005A0DC1">
        <w:tc>
          <w:tcPr>
            <w:tcW w:w="2988" w:type="dxa"/>
          </w:tcPr>
          <w:p w:rsidR="00280A62" w:rsidRPr="00932D32" w:rsidRDefault="00932D32" w:rsidP="005A0DC1">
            <w:r>
              <w:rPr>
                <w:b/>
              </w:rPr>
              <w:t>Aldi</w:t>
            </w:r>
          </w:p>
        </w:tc>
        <w:tc>
          <w:tcPr>
            <w:tcW w:w="3060" w:type="dxa"/>
          </w:tcPr>
          <w:p w:rsidR="00280A62" w:rsidRDefault="00932D32" w:rsidP="005A0DC1">
            <w:r>
              <w:rPr>
                <w:b/>
              </w:rPr>
              <w:t>Aldi</w:t>
            </w:r>
          </w:p>
          <w:p w:rsidR="00932D32" w:rsidRPr="00932D32" w:rsidRDefault="00932D32" w:rsidP="005A0DC1">
            <w:r>
              <w:t xml:space="preserve">Aldi has a Just Mayo knock off, that some prefer over </w:t>
            </w:r>
            <w:proofErr w:type="spellStart"/>
            <w:r>
              <w:t>Hellmanns</w:t>
            </w:r>
            <w:proofErr w:type="spellEnd"/>
            <w:r>
              <w:t xml:space="preserve"> but not over Just Mayo. Very few Aldi’s carry it, however. </w:t>
            </w:r>
          </w:p>
        </w:tc>
        <w:tc>
          <w:tcPr>
            <w:tcW w:w="2790" w:type="dxa"/>
          </w:tcPr>
          <w:p w:rsidR="00280A62" w:rsidRDefault="00280A62" w:rsidP="005A0DC1">
            <w:pPr>
              <w:rPr>
                <w:b/>
              </w:rPr>
            </w:pPr>
            <w:proofErr w:type="spellStart"/>
            <w:r w:rsidRPr="0002473D">
              <w:rPr>
                <w:b/>
              </w:rPr>
              <w:t>Vegenaise</w:t>
            </w:r>
            <w:proofErr w:type="spellEnd"/>
            <w:r>
              <w:rPr>
                <w:b/>
              </w:rPr>
              <w:t>-Miracle Whip like</w:t>
            </w:r>
          </w:p>
          <w:p w:rsidR="00280A62" w:rsidRDefault="00280A62" w:rsidP="005A0DC1">
            <w:r>
              <w:rPr>
                <w:noProof/>
              </w:rPr>
              <w:drawing>
                <wp:inline distT="0" distB="0" distL="0" distR="0" wp14:anchorId="65350F21" wp14:editId="3F925CB9">
                  <wp:extent cx="1352550" cy="1085850"/>
                  <wp:effectExtent l="0" t="0" r="0" b="0"/>
                  <wp:docPr id="19" name="Picture 19" descr="C:\Users\SIDEBOKR\Desktop\vegon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DEBOKR\Desktop\vegonai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p>
        </w:tc>
        <w:tc>
          <w:tcPr>
            <w:tcW w:w="1800" w:type="dxa"/>
          </w:tcPr>
          <w:p w:rsidR="00280A62" w:rsidRPr="007A2C53" w:rsidRDefault="00280A62" w:rsidP="005A0DC1">
            <w:proofErr w:type="spellStart"/>
            <w:r w:rsidRPr="0002473D">
              <w:rPr>
                <w:b/>
              </w:rPr>
              <w:t>Vegenaise</w:t>
            </w:r>
            <w:proofErr w:type="spellEnd"/>
            <w:r>
              <w:t xml:space="preserve"> </w:t>
            </w:r>
            <w:r w:rsidRPr="007A2C53">
              <w:t>Kosher &amp; Gluten-Free.</w:t>
            </w:r>
            <w:r>
              <w:t xml:space="preserve"> Refrigerated in the health food area of most chains. Most expensive.</w:t>
            </w:r>
          </w:p>
        </w:tc>
      </w:tr>
    </w:tbl>
    <w:p w:rsidR="00280A62" w:rsidRDefault="00280A62" w:rsidP="00280A62">
      <w:pPr>
        <w:spacing w:after="0" w:line="240" w:lineRule="auto"/>
        <w:rPr>
          <w:b/>
        </w:rPr>
      </w:pPr>
      <w:r>
        <w:rPr>
          <w:b/>
        </w:rPr>
        <w:t xml:space="preserve">Reviews:  </w:t>
      </w:r>
      <w:r>
        <w:t xml:space="preserve">Serious Eats </w:t>
      </w:r>
      <w:r w:rsidRPr="00F66820">
        <w:t xml:space="preserve">claims Just May beat out egg </w:t>
      </w:r>
      <w:r>
        <w:t xml:space="preserve">filled </w:t>
      </w:r>
      <w:r w:rsidRPr="00F66820">
        <w:t>mayo.</w:t>
      </w:r>
      <w:r>
        <w:rPr>
          <w:rStyle w:val="EndnoteReference"/>
        </w:rPr>
        <w:endnoteReference w:id="35"/>
      </w:r>
    </w:p>
    <w:p w:rsidR="00CB76E8" w:rsidRDefault="00CB76E8" w:rsidP="00FA0429">
      <w:pPr>
        <w:spacing w:line="240" w:lineRule="auto"/>
        <w:rPr>
          <w:rFonts w:ascii="Times New Roman" w:eastAsia="Minion Pro" w:hAnsi="Times New Roman" w:cs="Times New Roman"/>
          <w:b/>
          <w:bCs/>
          <w:spacing w:val="-2"/>
          <w:sz w:val="24"/>
          <w:szCs w:val="24"/>
        </w:rPr>
      </w:pPr>
    </w:p>
    <w:p w:rsidR="00FF3619" w:rsidRDefault="0035248F" w:rsidP="00FA0429">
      <w:pPr>
        <w:spacing w:line="240" w:lineRule="auto"/>
        <w:rPr>
          <w:rFonts w:ascii="Times New Roman" w:hAnsi="Times New Roman" w:cs="Times New Roman"/>
          <w:sz w:val="24"/>
          <w:szCs w:val="24"/>
        </w:rPr>
      </w:pPr>
      <w:r w:rsidRPr="0035248F">
        <w:rPr>
          <w:rFonts w:ascii="Times New Roman" w:hAnsi="Times New Roman" w:cs="Times New Roman"/>
          <w:sz w:val="24"/>
          <w:szCs w:val="24"/>
        </w:rPr>
        <w:lastRenderedPageBreak/>
        <w:t>You can e</w:t>
      </w:r>
      <w:r>
        <w:rPr>
          <w:rFonts w:ascii="Times New Roman" w:hAnsi="Times New Roman" w:cs="Times New Roman"/>
          <w:sz w:val="24"/>
          <w:szCs w:val="24"/>
        </w:rPr>
        <w:t>ven make your own mayo substitute with Japanese Tofu (Mori Nu) that works great for dishes that have spices because the Mori Nu really has no flavor but is a binder/moistener</w:t>
      </w:r>
      <w:r w:rsidR="00FF3619">
        <w:rPr>
          <w:rFonts w:ascii="Times New Roman" w:hAnsi="Times New Roman" w:cs="Times New Roman"/>
          <w:sz w:val="24"/>
          <w:szCs w:val="24"/>
        </w:rPr>
        <w:t>. Recipe online!</w:t>
      </w:r>
      <w:r w:rsidR="00FF3619">
        <w:rPr>
          <w:rStyle w:val="EndnoteReference"/>
          <w:rFonts w:ascii="Times New Roman" w:hAnsi="Times New Roman" w:cs="Times New Roman"/>
          <w:sz w:val="24"/>
          <w:szCs w:val="24"/>
        </w:rPr>
        <w:endnoteReference w:id="36"/>
      </w:r>
    </w:p>
    <w:p w:rsidR="0021327A" w:rsidRDefault="00AF3B2B" w:rsidP="00FA0429">
      <w:pPr>
        <w:spacing w:line="240" w:lineRule="auto"/>
        <w:rPr>
          <w:rFonts w:ascii="Times New Roman" w:eastAsia="Minion Pro" w:hAnsi="Times New Roman" w:cs="Times New Roman"/>
          <w:b/>
          <w:bCs/>
          <w:spacing w:val="-2"/>
          <w:sz w:val="24"/>
          <w:szCs w:val="24"/>
        </w:rPr>
      </w:pPr>
      <w:r>
        <w:rPr>
          <w:rFonts w:ascii="Times New Roman" w:eastAsia="Minion Pro" w:hAnsi="Times New Roman" w:cs="Times New Roman"/>
          <w:b/>
          <w:bCs/>
          <w:spacing w:val="-2"/>
          <w:sz w:val="24"/>
          <w:szCs w:val="24"/>
        </w:rPr>
        <w:t>Baking Egg Free</w:t>
      </w:r>
    </w:p>
    <w:p w:rsidR="0021327A" w:rsidRDefault="00427833" w:rsidP="00FA0429">
      <w:pPr>
        <w:spacing w:line="240" w:lineRule="auto"/>
        <w:rPr>
          <w:rFonts w:ascii="Times New Roman" w:eastAsia="Minion Pro" w:hAnsi="Times New Roman" w:cs="Times New Roman"/>
          <w:bCs/>
          <w:spacing w:val="-2"/>
          <w:sz w:val="24"/>
          <w:szCs w:val="24"/>
        </w:rPr>
      </w:pPr>
      <w:r>
        <w:rPr>
          <w:rFonts w:ascii="Times New Roman" w:eastAsia="Minion Pro" w:hAnsi="Times New Roman" w:cs="Times New Roman"/>
          <w:bCs/>
          <w:spacing w:val="-2"/>
          <w:sz w:val="24"/>
          <w:szCs w:val="24"/>
        </w:rPr>
        <w:t xml:space="preserve">One easy way to find an egg free recipe is to look for a vegan version of the recipe as the egg substitution will have been </w:t>
      </w:r>
      <w:r w:rsidR="005A0DC1">
        <w:rPr>
          <w:rFonts w:ascii="Times New Roman" w:eastAsia="Minion Pro" w:hAnsi="Times New Roman" w:cs="Times New Roman"/>
          <w:bCs/>
          <w:spacing w:val="-2"/>
          <w:sz w:val="24"/>
          <w:szCs w:val="24"/>
        </w:rPr>
        <w:t>calculated</w:t>
      </w:r>
      <w:r>
        <w:rPr>
          <w:rFonts w:ascii="Times New Roman" w:eastAsia="Minion Pro" w:hAnsi="Times New Roman" w:cs="Times New Roman"/>
          <w:bCs/>
          <w:spacing w:val="-2"/>
          <w:sz w:val="24"/>
          <w:szCs w:val="24"/>
        </w:rPr>
        <w:t xml:space="preserve"> for you.</w:t>
      </w:r>
      <w:r w:rsidR="00AF3B2B">
        <w:rPr>
          <w:rFonts w:ascii="Times New Roman" w:eastAsia="Minion Pro" w:hAnsi="Times New Roman" w:cs="Times New Roman"/>
          <w:bCs/>
          <w:spacing w:val="-2"/>
          <w:sz w:val="24"/>
          <w:szCs w:val="24"/>
        </w:rPr>
        <w:t xml:space="preserve"> Otherwise you will </w:t>
      </w:r>
      <w:r w:rsidR="00823CB5">
        <w:rPr>
          <w:rFonts w:ascii="Times New Roman" w:eastAsia="Minion Pro" w:hAnsi="Times New Roman" w:cs="Times New Roman"/>
          <w:bCs/>
          <w:spacing w:val="-2"/>
          <w:sz w:val="24"/>
          <w:szCs w:val="24"/>
        </w:rPr>
        <w:t xml:space="preserve">probably </w:t>
      </w:r>
      <w:r w:rsidR="00AF3B2B">
        <w:rPr>
          <w:rFonts w:ascii="Times New Roman" w:eastAsia="Minion Pro" w:hAnsi="Times New Roman" w:cs="Times New Roman"/>
          <w:bCs/>
          <w:spacing w:val="-2"/>
          <w:sz w:val="24"/>
          <w:szCs w:val="24"/>
        </w:rPr>
        <w:t>either substitute with a puree or a starch. First you must determine what the egg is doing for you in the recipe so you can eliminate it!</w:t>
      </w:r>
    </w:p>
    <w:p w:rsidR="00AF3B2B" w:rsidRPr="009E3306" w:rsidRDefault="00AF3B2B" w:rsidP="00FA0429">
      <w:pPr>
        <w:spacing w:line="240" w:lineRule="auto"/>
        <w:rPr>
          <w:b/>
        </w:rPr>
      </w:pPr>
      <w:r w:rsidRPr="009E3306">
        <w:rPr>
          <w:b/>
        </w:rPr>
        <w:t>Egg Summary:</w:t>
      </w:r>
    </w:p>
    <w:p w:rsidR="00AF3B2B" w:rsidRPr="002D1406" w:rsidRDefault="00AF3B2B" w:rsidP="00FA0429">
      <w:pPr>
        <w:spacing w:line="240" w:lineRule="auto"/>
        <w:rPr>
          <w:rFonts w:ascii="Times New Roman" w:eastAsia="Minion Pro" w:hAnsi="Times New Roman" w:cs="Times New Roman"/>
          <w:bCs/>
          <w:spacing w:val="-2"/>
          <w:sz w:val="24"/>
          <w:szCs w:val="24"/>
        </w:rPr>
      </w:pPr>
      <w:r w:rsidRPr="002D1406">
        <w:rPr>
          <w:rFonts w:ascii="Times New Roman" w:eastAsia="Minion Pro" w:hAnsi="Times New Roman" w:cs="Times New Roman"/>
          <w:bCs/>
          <w:spacing w:val="-2"/>
          <w:sz w:val="24"/>
          <w:szCs w:val="24"/>
        </w:rPr>
        <w:t>Water constitutes about 85% of the weight of an egg</w:t>
      </w:r>
      <w:r>
        <w:t>.</w:t>
      </w:r>
      <w:r>
        <w:rPr>
          <w:rStyle w:val="EndnoteReference"/>
        </w:rPr>
        <w:endnoteReference w:id="37"/>
      </w:r>
      <w:r>
        <w:t xml:space="preserve"> </w:t>
      </w:r>
      <w:r w:rsidRPr="002D1406">
        <w:rPr>
          <w:rFonts w:ascii="Times New Roman" w:eastAsia="Minion Pro" w:hAnsi="Times New Roman" w:cs="Times New Roman"/>
          <w:bCs/>
          <w:spacing w:val="-2"/>
          <w:sz w:val="24"/>
          <w:szCs w:val="24"/>
        </w:rPr>
        <w:t>A single large egg without the shell weighs 1.55 ounces (43.94 grams). If you take 85% of that number, you get 1.32 ounces (37.35 grams) as the water content</w:t>
      </w:r>
      <w:r>
        <w:t>.</w:t>
      </w:r>
      <w:r w:rsidRPr="0033317C">
        <w:rPr>
          <w:rStyle w:val="EndnoteReference"/>
        </w:rPr>
        <w:t xml:space="preserve"> </w:t>
      </w:r>
      <w:r>
        <w:rPr>
          <w:rStyle w:val="EndnoteReference"/>
        </w:rPr>
        <w:endnoteReference w:id="38"/>
      </w:r>
      <w:r>
        <w:t xml:space="preserve"> </w:t>
      </w:r>
      <w:r w:rsidRPr="002D1406">
        <w:rPr>
          <w:rFonts w:ascii="Times New Roman" w:eastAsia="Minion Pro" w:hAnsi="Times New Roman" w:cs="Times New Roman"/>
          <w:bCs/>
          <w:spacing w:val="-2"/>
          <w:sz w:val="24"/>
          <w:szCs w:val="24"/>
        </w:rPr>
        <w:t xml:space="preserve">This works out to be 2 tablespoons and 2 teaspoons of moisture per large egg where 1 tablespoon is .5 oz and 1 teaspoon is .16 oz. </w:t>
      </w:r>
    </w:p>
    <w:p w:rsidR="00AF3B2B" w:rsidRPr="0033317C" w:rsidRDefault="00AF3B2B" w:rsidP="00FA0429">
      <w:pPr>
        <w:spacing w:line="240" w:lineRule="auto"/>
      </w:pPr>
      <w:proofErr w:type="gramStart"/>
      <w:r w:rsidRPr="002D1406">
        <w:rPr>
          <w:rFonts w:ascii="Times New Roman" w:eastAsia="Minion Pro" w:hAnsi="Times New Roman" w:cs="Times New Roman"/>
          <w:bCs/>
          <w:spacing w:val="-2"/>
          <w:sz w:val="24"/>
          <w:szCs w:val="24"/>
        </w:rPr>
        <w:t>So</w:t>
      </w:r>
      <w:proofErr w:type="gramEnd"/>
      <w:r w:rsidRPr="002D1406">
        <w:rPr>
          <w:rFonts w:ascii="Times New Roman" w:eastAsia="Minion Pro" w:hAnsi="Times New Roman" w:cs="Times New Roman"/>
          <w:bCs/>
          <w:spacing w:val="-2"/>
          <w:sz w:val="24"/>
          <w:szCs w:val="24"/>
        </w:rPr>
        <w:t xml:space="preserve"> to make it easy, just round up to</w:t>
      </w:r>
      <w:r>
        <w:t xml:space="preserve"> </w:t>
      </w:r>
      <w:r w:rsidRPr="00063272">
        <w:rPr>
          <w:b/>
          <w:color w:val="00B0F0"/>
        </w:rPr>
        <w:t>3 tablespoons of moisture per large egg</w:t>
      </w:r>
      <w:r>
        <w:t>.</w:t>
      </w:r>
    </w:p>
    <w:p w:rsidR="00AF3B2B" w:rsidRPr="00F477AA" w:rsidRDefault="00AF3B2B" w:rsidP="00FA0429">
      <w:pPr>
        <w:spacing w:line="240" w:lineRule="auto"/>
        <w:rPr>
          <w:b/>
          <w:lang w:val="en"/>
        </w:rPr>
      </w:pPr>
      <w:r w:rsidRPr="00F477AA">
        <w:rPr>
          <w:b/>
          <w:lang w:val="en"/>
        </w:rPr>
        <w:t>Eggs have several purposes in baked goods:</w:t>
      </w:r>
    </w:p>
    <w:p w:rsidR="00AF3B2B" w:rsidRDefault="00AF3B2B" w:rsidP="00FA0429">
      <w:pPr>
        <w:spacing w:line="240" w:lineRule="auto"/>
        <w:ind w:firstLine="720"/>
        <w:rPr>
          <w:rFonts w:ascii="Times New Roman" w:eastAsia="Minion Pro" w:hAnsi="Times New Roman" w:cs="Times New Roman"/>
          <w:bCs/>
          <w:spacing w:val="-2"/>
          <w:sz w:val="24"/>
          <w:szCs w:val="24"/>
        </w:rPr>
      </w:pPr>
      <w:r w:rsidRPr="00276EE4">
        <w:rPr>
          <w:b/>
        </w:rPr>
        <w:t>Binders</w:t>
      </w:r>
      <w:r>
        <w:rPr>
          <w:rFonts w:ascii="Times New Roman" w:eastAsia="Minion Pro" w:hAnsi="Times New Roman" w:cs="Times New Roman"/>
          <w:bCs/>
          <w:spacing w:val="-2"/>
          <w:sz w:val="24"/>
          <w:szCs w:val="24"/>
        </w:rPr>
        <w:t>-like in cornbread. Any starch substitute should work or the flax seed substitute.</w:t>
      </w:r>
    </w:p>
    <w:p w:rsidR="00AF3B2B" w:rsidRPr="00D42462" w:rsidRDefault="00AF3B2B" w:rsidP="00FA0429">
      <w:pPr>
        <w:spacing w:line="240" w:lineRule="auto"/>
        <w:ind w:firstLine="720"/>
        <w:rPr>
          <w:rStyle w:val="Strong"/>
          <w:b w:val="0"/>
          <w:lang w:val="en"/>
        </w:rPr>
      </w:pPr>
      <w:r w:rsidRPr="00276EE4">
        <w:rPr>
          <w:b/>
        </w:rPr>
        <w:t>Leavening agent</w:t>
      </w:r>
      <w:proofErr w:type="gramStart"/>
      <w:r w:rsidRPr="005E2380">
        <w:rPr>
          <w:rStyle w:val="Strong"/>
          <w:lang w:val="en"/>
        </w:rPr>
        <w:t>-(</w:t>
      </w:r>
      <w:proofErr w:type="gramEnd"/>
      <w:r w:rsidRPr="005E2380">
        <w:rPr>
          <w:rStyle w:val="Strong"/>
          <w:lang w:val="en"/>
        </w:rPr>
        <w:t>like in cakes and cookies)</w:t>
      </w:r>
      <w:r>
        <w:rPr>
          <w:rStyle w:val="Strong"/>
          <w:lang w:val="en"/>
        </w:rPr>
        <w:t xml:space="preserve">. If a recipe does not contain </w:t>
      </w:r>
      <w:r>
        <w:rPr>
          <w:lang w:val="en"/>
        </w:rPr>
        <w:t xml:space="preserve">Baking Powder or Baking Soda or has egg whites then this is the egg’s purpose. </w:t>
      </w:r>
      <w:r w:rsidRPr="00276EE4">
        <w:rPr>
          <w:b/>
          <w:lang w:val="en"/>
        </w:rPr>
        <w:t>T</w:t>
      </w:r>
      <w:r w:rsidRPr="00276EE4">
        <w:rPr>
          <w:rStyle w:val="Strong"/>
          <w:lang w:val="en"/>
        </w:rPr>
        <w:t xml:space="preserve">he baking powder/baking soda </w:t>
      </w:r>
      <w:r>
        <w:rPr>
          <w:rStyle w:val="Strong"/>
          <w:lang w:val="en"/>
        </w:rPr>
        <w:t xml:space="preserve">vinegar </w:t>
      </w:r>
      <w:r w:rsidRPr="00276EE4">
        <w:rPr>
          <w:rStyle w:val="Strong"/>
          <w:lang w:val="en"/>
        </w:rPr>
        <w:t>substitutions work best.</w:t>
      </w:r>
      <w:r w:rsidR="00D42462">
        <w:rPr>
          <w:rStyle w:val="Strong"/>
          <w:b w:val="0"/>
          <w:lang w:val="en"/>
        </w:rPr>
        <w:t xml:space="preserve"> Remember, a </w:t>
      </w:r>
      <w:proofErr w:type="spellStart"/>
      <w:r w:rsidR="00D42462">
        <w:rPr>
          <w:rStyle w:val="Strong"/>
          <w:b w:val="0"/>
          <w:lang w:val="en"/>
        </w:rPr>
        <w:t>leavener</w:t>
      </w:r>
      <w:proofErr w:type="spellEnd"/>
      <w:r w:rsidR="00D42462">
        <w:rPr>
          <w:rStyle w:val="Strong"/>
          <w:b w:val="0"/>
          <w:lang w:val="en"/>
        </w:rPr>
        <w:t xml:space="preserve"> will also tenderize a product so keep that in mind when gluten formation is a consideration.</w:t>
      </w:r>
    </w:p>
    <w:p w:rsidR="00AF3B2B" w:rsidRDefault="00AF3B2B" w:rsidP="00FA0429">
      <w:pPr>
        <w:spacing w:line="240" w:lineRule="auto"/>
        <w:ind w:firstLine="720"/>
        <w:rPr>
          <w:lang w:val="en"/>
        </w:rPr>
      </w:pPr>
      <w:r w:rsidRPr="00276EE4">
        <w:rPr>
          <w:b/>
        </w:rPr>
        <w:t>To provide moisture</w:t>
      </w:r>
      <w:r>
        <w:rPr>
          <w:rStyle w:val="Strong"/>
          <w:lang w:val="en"/>
        </w:rPr>
        <w:t xml:space="preserve"> (like in </w:t>
      </w:r>
      <w:hyperlink r:id="rId13" w:history="1">
        <w:r>
          <w:rPr>
            <w:rStyle w:val="Hyperlink"/>
            <w:lang w:val="en"/>
          </w:rPr>
          <w:t>Cookies</w:t>
        </w:r>
      </w:hyperlink>
      <w:r>
        <w:rPr>
          <w:lang w:val="en"/>
        </w:rPr>
        <w:t xml:space="preserve">, </w:t>
      </w:r>
      <w:hyperlink r:id="rId14" w:history="1">
        <w:r>
          <w:rPr>
            <w:rStyle w:val="Hyperlink"/>
            <w:lang w:val="en"/>
          </w:rPr>
          <w:t>Muffins</w:t>
        </w:r>
      </w:hyperlink>
      <w:r>
        <w:rPr>
          <w:lang w:val="en"/>
        </w:rPr>
        <w:t xml:space="preserve">, </w:t>
      </w:r>
      <w:hyperlink r:id="rId15" w:history="1">
        <w:r>
          <w:rPr>
            <w:rStyle w:val="Hyperlink"/>
            <w:lang w:val="en"/>
          </w:rPr>
          <w:t>Quick Breads</w:t>
        </w:r>
      </w:hyperlink>
      <w:r>
        <w:rPr>
          <w:lang w:val="en"/>
        </w:rPr>
        <w:t xml:space="preserve">). If there are little other moisture sources other than an egg in a recipe then this is probably the egg’s purpose.  </w:t>
      </w:r>
      <w:proofErr w:type="gramStart"/>
      <w:r>
        <w:rPr>
          <w:lang w:val="en"/>
        </w:rPr>
        <w:t>So</w:t>
      </w:r>
      <w:proofErr w:type="gramEnd"/>
      <w:r>
        <w:rPr>
          <w:lang w:val="en"/>
        </w:rPr>
        <w:t xml:space="preserve"> 3 tablespoons of applesauce, mashed banana, shredded zucchini, cooked mashed sweet potato and similar substitutes should work.</w:t>
      </w:r>
    </w:p>
    <w:p w:rsidR="00AF3B2B" w:rsidRDefault="00AF3B2B" w:rsidP="00FA0429">
      <w:pPr>
        <w:spacing w:line="240" w:lineRule="auto"/>
        <w:ind w:firstLine="720"/>
        <w:rPr>
          <w:lang w:val="en"/>
        </w:rPr>
      </w:pPr>
      <w:r w:rsidRPr="00127044">
        <w:rPr>
          <w:b/>
          <w:lang w:val="en"/>
        </w:rPr>
        <w:t>Drying Agent</w:t>
      </w:r>
      <w:r>
        <w:rPr>
          <w:lang w:val="en"/>
        </w:rPr>
        <w:t xml:space="preserve">-the protein in an egg acts as a drying agent. </w:t>
      </w:r>
      <w:proofErr w:type="gramStart"/>
      <w:r>
        <w:rPr>
          <w:lang w:val="en"/>
        </w:rPr>
        <w:t>So</w:t>
      </w:r>
      <w:proofErr w:type="gramEnd"/>
      <w:r>
        <w:rPr>
          <w:lang w:val="en"/>
        </w:rPr>
        <w:t xml:space="preserve"> use a starch based substitute. Egg whites have twice the protein content as egg yolks so recipes with egg whites will need less moisture substituted.</w:t>
      </w:r>
    </w:p>
    <w:p w:rsidR="00AF3B2B" w:rsidRPr="00CC7396" w:rsidRDefault="00AF3B2B" w:rsidP="00FA0429">
      <w:pPr>
        <w:spacing w:line="240" w:lineRule="auto"/>
        <w:ind w:firstLine="720"/>
        <w:rPr>
          <w:highlight w:val="yellow"/>
        </w:rPr>
      </w:pPr>
      <w:r w:rsidRPr="00C964B2">
        <w:rPr>
          <w:b/>
          <w:lang w:val="en"/>
        </w:rPr>
        <w:t xml:space="preserve">Gluten </w:t>
      </w:r>
      <w:proofErr w:type="spellStart"/>
      <w:r w:rsidRPr="00C964B2">
        <w:rPr>
          <w:b/>
          <w:lang w:val="en"/>
        </w:rPr>
        <w:t>weakener</w:t>
      </w:r>
      <w:proofErr w:type="spellEnd"/>
      <w:r>
        <w:rPr>
          <w:lang w:val="en"/>
        </w:rPr>
        <w:t>-</w:t>
      </w:r>
      <w:r w:rsidRPr="00C964B2">
        <w:rPr>
          <w:lang w:val="en"/>
        </w:rPr>
        <w:t>egg yolks coat gluten proteins and prevent them from forming long, strong strands, weakening glut</w:t>
      </w:r>
      <w:r>
        <w:rPr>
          <w:lang w:val="en"/>
        </w:rPr>
        <w:t>e</w:t>
      </w:r>
      <w:r w:rsidRPr="00C964B2">
        <w:rPr>
          <w:lang w:val="en"/>
        </w:rPr>
        <w:t>n</w:t>
      </w:r>
      <w:r w:rsidRPr="00F477AA">
        <w:rPr>
          <w:lang w:val="en"/>
        </w:rPr>
        <w:t>.</w:t>
      </w:r>
      <w:r>
        <w:rPr>
          <w:rStyle w:val="EndnoteReference"/>
          <w:rFonts w:ascii="Helvetica" w:hAnsi="Helvetica"/>
          <w:color w:val="000000"/>
          <w:sz w:val="21"/>
          <w:szCs w:val="21"/>
          <w:lang w:val="en"/>
        </w:rPr>
        <w:endnoteReference w:id="39"/>
      </w:r>
      <w:r>
        <w:rPr>
          <w:rFonts w:ascii="Helvetica" w:hAnsi="Helvetica"/>
          <w:color w:val="000000"/>
          <w:sz w:val="21"/>
          <w:szCs w:val="21"/>
          <w:lang w:val="en"/>
        </w:rPr>
        <w:t xml:space="preserve"> </w:t>
      </w:r>
      <w:r w:rsidRPr="00F477AA">
        <w:rPr>
          <w:lang w:val="en"/>
        </w:rPr>
        <w:t xml:space="preserve">In this way the egg yolk is acting as a tenderizer. Starches tenderize so a </w:t>
      </w:r>
      <w:proofErr w:type="gramStart"/>
      <w:r w:rsidRPr="00F477AA">
        <w:rPr>
          <w:lang w:val="en"/>
        </w:rPr>
        <w:t>starch based</w:t>
      </w:r>
      <w:proofErr w:type="gramEnd"/>
      <w:r w:rsidRPr="00F477AA">
        <w:rPr>
          <w:lang w:val="en"/>
        </w:rPr>
        <w:t xml:space="preserve"> substitute will work.</w:t>
      </w:r>
      <w:r w:rsidRPr="00F477AA">
        <w:rPr>
          <w:lang w:val="en"/>
        </w:rPr>
        <w:br/>
      </w:r>
      <w:r w:rsidRPr="00CC7396">
        <w:rPr>
          <w:b/>
          <w:highlight w:val="yellow"/>
        </w:rPr>
        <w:t>Default Egg substitute</w:t>
      </w:r>
      <w:r>
        <w:rPr>
          <w:b/>
          <w:highlight w:val="yellow"/>
        </w:rPr>
        <w:t>s</w:t>
      </w:r>
      <w:r w:rsidRPr="00CC7396">
        <w:rPr>
          <w:highlight w:val="yellow"/>
        </w:rPr>
        <w:t>-2 tablespoons</w:t>
      </w:r>
      <w:r w:rsidR="008E76C3">
        <w:rPr>
          <w:highlight w:val="yellow"/>
        </w:rPr>
        <w:t xml:space="preserve"> ground</w:t>
      </w:r>
      <w:r w:rsidRPr="00CC7396">
        <w:rPr>
          <w:highlight w:val="yellow"/>
        </w:rPr>
        <w:t xml:space="preserve"> flax seed+3tablespoons water+1</w:t>
      </w:r>
      <w:r w:rsidR="003A6967">
        <w:rPr>
          <w:highlight w:val="yellow"/>
        </w:rPr>
        <w:t>/2</w:t>
      </w:r>
      <w:r w:rsidRPr="00CC7396">
        <w:rPr>
          <w:highlight w:val="yellow"/>
        </w:rPr>
        <w:t xml:space="preserve"> teaspoon baking soda+1 teaspoon vinegar</w:t>
      </w:r>
    </w:p>
    <w:p w:rsidR="00D75705" w:rsidRDefault="00AF3B2B" w:rsidP="00FA0429">
      <w:pPr>
        <w:spacing w:line="240" w:lineRule="auto"/>
        <w:rPr>
          <w:lang w:val="en"/>
        </w:rPr>
      </w:pPr>
      <w:r w:rsidRPr="00CC7396">
        <w:rPr>
          <w:highlight w:val="yellow"/>
        </w:rPr>
        <w:t>OR 3 tablespoons puree (like applesauce) + 1</w:t>
      </w:r>
      <w:r w:rsidR="003A6967">
        <w:rPr>
          <w:highlight w:val="yellow"/>
        </w:rPr>
        <w:t>/2</w:t>
      </w:r>
      <w:r w:rsidRPr="00CC7396">
        <w:rPr>
          <w:highlight w:val="yellow"/>
        </w:rPr>
        <w:t xml:space="preserve"> teaspoon baking </w:t>
      </w:r>
      <w:r w:rsidR="00BB50DF">
        <w:rPr>
          <w:highlight w:val="yellow"/>
        </w:rPr>
        <w:t>powder.</w:t>
      </w:r>
    </w:p>
    <w:p w:rsidR="00823CB5" w:rsidRDefault="00823CB5" w:rsidP="00FA0429">
      <w:pPr>
        <w:spacing w:line="240" w:lineRule="auto"/>
        <w:rPr>
          <w:lang w:val="en"/>
        </w:rPr>
      </w:pPr>
      <w:r>
        <w:rPr>
          <w:lang w:val="en"/>
        </w:rPr>
        <w:t>The above two combinations provide moisture, leavening/lift and binding which are the three most common functions of an egg in a recipe.</w:t>
      </w:r>
    </w:p>
    <w:p w:rsidR="005E2380" w:rsidRPr="0021327A" w:rsidRDefault="005E2380" w:rsidP="00FA0429">
      <w:pPr>
        <w:spacing w:line="240" w:lineRule="auto"/>
        <w:rPr>
          <w:rFonts w:ascii="Times New Roman" w:eastAsia="Minion Pro" w:hAnsi="Times New Roman" w:cs="Times New Roman"/>
          <w:bCs/>
          <w:spacing w:val="-2"/>
          <w:sz w:val="24"/>
          <w:szCs w:val="24"/>
        </w:rPr>
      </w:pPr>
      <w:r>
        <w:rPr>
          <w:lang w:val="en"/>
        </w:rPr>
        <w:t>To provide color-to get yellow, use a pinch of Turmeric (like mustard does!)</w:t>
      </w:r>
    </w:p>
    <w:p w:rsidR="00CB76E8" w:rsidRDefault="00CB76E8" w:rsidP="00FA0429">
      <w:pPr>
        <w:spacing w:line="240" w:lineRule="auto"/>
        <w:rPr>
          <w:rFonts w:ascii="Times New Roman" w:eastAsia="Minion Pro" w:hAnsi="Times New Roman" w:cs="Times New Roman"/>
          <w:b/>
          <w:bCs/>
          <w:spacing w:val="-2"/>
          <w:sz w:val="24"/>
          <w:szCs w:val="24"/>
        </w:rPr>
      </w:pPr>
      <w:r>
        <w:rPr>
          <w:rFonts w:ascii="Times New Roman" w:eastAsia="Minion Pro" w:hAnsi="Times New Roman" w:cs="Times New Roman"/>
          <w:b/>
          <w:bCs/>
          <w:spacing w:val="-2"/>
          <w:sz w:val="24"/>
          <w:szCs w:val="24"/>
        </w:rPr>
        <w:t>Baking</w:t>
      </w:r>
      <w:r w:rsidR="00AF3B2B">
        <w:rPr>
          <w:rFonts w:ascii="Times New Roman" w:eastAsia="Minion Pro" w:hAnsi="Times New Roman" w:cs="Times New Roman"/>
          <w:b/>
          <w:bCs/>
          <w:spacing w:val="-2"/>
          <w:sz w:val="24"/>
          <w:szCs w:val="24"/>
        </w:rPr>
        <w:t xml:space="preserve"> Basics</w:t>
      </w:r>
    </w:p>
    <w:p w:rsidR="00CB76E8" w:rsidRDefault="00CB76E8" w:rsidP="00FA0429">
      <w:pPr>
        <w:spacing w:line="240" w:lineRule="auto"/>
      </w:pPr>
      <w:r w:rsidRPr="00355ABC">
        <w:rPr>
          <w:b/>
        </w:rPr>
        <w:t xml:space="preserve">Baking soda </w:t>
      </w:r>
      <w:r w:rsidRPr="00355ABC">
        <w:t xml:space="preserve">needs an acidic ingredient to react with to release carbon dioxide, the gas that is released in small bubbles to give the baked goods their </w:t>
      </w:r>
      <w:r w:rsidRPr="00355ABC">
        <w:rPr>
          <w:b/>
          <w:i/>
          <w:u w:val="single"/>
        </w:rPr>
        <w:t>lift</w:t>
      </w:r>
      <w:r w:rsidRPr="00355ABC">
        <w:t>. Acidic ingredients in baking are</w:t>
      </w:r>
      <w:r>
        <w:t xml:space="preserve"> </w:t>
      </w:r>
      <w:r w:rsidRPr="00355ABC">
        <w:t>molasses, honey, citrus juice, and vinegar.  Use baking soda as specified in your recipe. Too much will produce flat baked goods and leave a metallic taste in your cakes or cookies.</w:t>
      </w:r>
      <w:r w:rsidR="00BB50DF">
        <w:t xml:space="preserve"> Added to items like pancakes where a little browning of the product is desired in addition to its ability to lift.</w:t>
      </w:r>
    </w:p>
    <w:p w:rsidR="00CB76E8" w:rsidRDefault="00CB76E8" w:rsidP="00FA0429">
      <w:pPr>
        <w:spacing w:line="240" w:lineRule="auto"/>
      </w:pPr>
      <w:r w:rsidRPr="00920603">
        <w:rPr>
          <w:b/>
        </w:rPr>
        <w:t>Acidic ingredients</w:t>
      </w:r>
      <w:r>
        <w:t>-do not skip because needed fo</w:t>
      </w:r>
      <w:r w:rsidR="00AF3B2B">
        <w:t>r lift and you will NOT taste vinegar in the recipe</w:t>
      </w:r>
      <w:r>
        <w:t xml:space="preserve">. Citrus juices are more acidic than vinegar so if a recipe calls for lemon juice and you want to substitute with vinegar, you may need to add a bit more vinegar to compensate. </w:t>
      </w:r>
    </w:p>
    <w:p w:rsidR="00CB76E8" w:rsidRDefault="00CB76E8" w:rsidP="00FA0429">
      <w:pPr>
        <w:spacing w:line="240" w:lineRule="auto"/>
      </w:pPr>
      <w:r w:rsidRPr="006631BE">
        <w:rPr>
          <w:b/>
        </w:rPr>
        <w:lastRenderedPageBreak/>
        <w:t xml:space="preserve">Baking powder </w:t>
      </w:r>
      <w:r w:rsidRPr="006631BE">
        <w:t>serves the same purpose as baking soda yet is already mixed with the acidic ingredient needed to produce carbon dioxide when baking. Old baking powder will produce flat cakes and cookies.</w:t>
      </w:r>
      <w:r w:rsidR="008E1226">
        <w:t xml:space="preserve"> Baking power will provide more lift than the baking soda/acid option.</w:t>
      </w:r>
      <w:bookmarkStart w:id="0" w:name="_GoBack"/>
      <w:bookmarkEnd w:id="0"/>
    </w:p>
    <w:p w:rsidR="00CB76E8" w:rsidRDefault="00CB76E8" w:rsidP="00FA0429">
      <w:pPr>
        <w:spacing w:line="240" w:lineRule="auto"/>
      </w:pPr>
      <w:r w:rsidRPr="007F6B5B">
        <w:t xml:space="preserve">When the recipe calls for baking powder and baking soda, make sure to use both as they are serving different purposes! </w:t>
      </w:r>
    </w:p>
    <w:p w:rsidR="00AF3B2B" w:rsidRPr="00AF3B2B" w:rsidRDefault="00AF3B2B" w:rsidP="00FA0429">
      <w:pPr>
        <w:spacing w:line="240" w:lineRule="auto"/>
        <w:rPr>
          <w:b/>
        </w:rPr>
      </w:pPr>
      <w:r w:rsidRPr="00AF3B2B">
        <w:rPr>
          <w:b/>
        </w:rPr>
        <w:t>Pie crusts</w:t>
      </w:r>
    </w:p>
    <w:p w:rsidR="00AF3B2B" w:rsidRDefault="00AF3B2B" w:rsidP="00FA0429">
      <w:pPr>
        <w:pStyle w:val="PlainText"/>
      </w:pPr>
      <w:r w:rsidRPr="00A52A04">
        <w:t>When you want to maximize gluten, a moderate amount of water is ideal.</w:t>
      </w:r>
      <w:r w:rsidRPr="00A52A04">
        <w:rPr>
          <w:rStyle w:val="EndnoteReference"/>
        </w:rPr>
        <w:endnoteReference w:id="40"/>
      </w:r>
      <w:r w:rsidRPr="00A52A04">
        <w:t xml:space="preserve"> Flaky and tender pastry doughs are better off thirsty which is why recipes tell you to dribble water into the dough drop by drop; it takes just a little too much water to create excess gluten and a tough piecrust.</w:t>
      </w:r>
      <w:r w:rsidRPr="00A52A04">
        <w:rPr>
          <w:rStyle w:val="EndnoteReference"/>
        </w:rPr>
        <w:t xml:space="preserve"> </w:t>
      </w:r>
      <w:r w:rsidRPr="00A52A04">
        <w:rPr>
          <w:rStyle w:val="EndnoteReference"/>
        </w:rPr>
        <w:endnoteReference w:id="41"/>
      </w:r>
      <w:r w:rsidRPr="00A52A04">
        <w:t xml:space="preserve">  Stirring, kneading, folding, mixing all help gluten stretch and organize itself into a network. The more you mix, the stronger the gluten becomes.</w:t>
      </w:r>
      <w:r w:rsidRPr="00A52A04">
        <w:rPr>
          <w:rStyle w:val="EndnoteReference"/>
        </w:rPr>
        <w:t xml:space="preserve"> </w:t>
      </w:r>
      <w:r w:rsidRPr="00A52A04">
        <w:rPr>
          <w:rStyle w:val="EndnoteReference"/>
        </w:rPr>
        <w:endnoteReference w:id="42"/>
      </w:r>
    </w:p>
    <w:p w:rsidR="00823CB5" w:rsidRPr="00416836" w:rsidRDefault="00823CB5" w:rsidP="00FA0429">
      <w:pPr>
        <w:spacing w:line="240" w:lineRule="auto"/>
        <w:rPr>
          <w:rFonts w:ascii="Helvetica" w:hAnsi="Helvetica"/>
          <w:sz w:val="21"/>
          <w:szCs w:val="21"/>
          <w:lang w:val="en"/>
        </w:rPr>
      </w:pPr>
      <w:r w:rsidRPr="00FA0429">
        <w:rPr>
          <w:rFonts w:ascii="Calibri" w:hAnsi="Calibri"/>
          <w:szCs w:val="21"/>
        </w:rPr>
        <w:t xml:space="preserve">Blend flour and fat first. </w:t>
      </w:r>
      <w:r w:rsidRPr="00FA0429">
        <w:rPr>
          <w:rFonts w:ascii="Calibri" w:hAnsi="Calibri"/>
          <w:color w:val="FF0000"/>
          <w:szCs w:val="21"/>
        </w:rPr>
        <w:t>Then if water is needed add JUST enough</w:t>
      </w:r>
      <w:r w:rsidRPr="00FA0429">
        <w:rPr>
          <w:rFonts w:ascii="Calibri" w:hAnsi="Calibri"/>
          <w:szCs w:val="21"/>
        </w:rPr>
        <w:t>, 1 teaspoon at a time and work dough as little as possible to incorporate water.  Water encourages gluten formation and defeats the flakey effect desired. Let pie refrigerate 30 minutes before cooking- If the fats melt before they're in the oven, they are absorbed into the flour, and any chance of producing a flaky pie crust is lost</w:t>
      </w:r>
      <w:r w:rsidRPr="00416836">
        <w:rPr>
          <w:rFonts w:ascii="Helvetica" w:hAnsi="Helvetica"/>
          <w:sz w:val="21"/>
          <w:szCs w:val="21"/>
          <w:lang w:val="en"/>
        </w:rPr>
        <w:t>.</w:t>
      </w:r>
      <w:r w:rsidRPr="00416836">
        <w:rPr>
          <w:rStyle w:val="EndnoteReference"/>
          <w:rFonts w:ascii="Helvetica" w:hAnsi="Helvetica"/>
          <w:sz w:val="21"/>
          <w:szCs w:val="21"/>
          <w:lang w:val="en"/>
        </w:rPr>
        <w:endnoteReference w:id="43"/>
      </w:r>
    </w:p>
    <w:p w:rsidR="00823CB5" w:rsidRDefault="00823CB5" w:rsidP="00FA0429">
      <w:pPr>
        <w:pStyle w:val="PlainText"/>
      </w:pPr>
      <w:r w:rsidRPr="00FA0429">
        <w:rPr>
          <w:b/>
        </w:rPr>
        <w:t>Best egg substitute for pie crusts</w:t>
      </w:r>
      <w:r>
        <w:t>: 2 Tablespoons water+2Tablespoons flour +1/2 tablespoon shortening + ½ teaspoon baking powder.</w:t>
      </w:r>
      <w:r>
        <w:rPr>
          <w:rStyle w:val="EndnoteReference"/>
        </w:rPr>
        <w:endnoteReference w:id="44"/>
      </w:r>
    </w:p>
    <w:p w:rsidR="00FA0429" w:rsidRDefault="00FA0429" w:rsidP="00FA0429">
      <w:pPr>
        <w:spacing w:after="0" w:line="240" w:lineRule="auto"/>
        <w:outlineLvl w:val="3"/>
        <w:rPr>
          <w:b/>
        </w:rPr>
      </w:pPr>
    </w:p>
    <w:p w:rsidR="00823CB5" w:rsidRDefault="00823CB5" w:rsidP="00FA0429">
      <w:pPr>
        <w:spacing w:after="0" w:line="240" w:lineRule="auto"/>
        <w:outlineLvl w:val="3"/>
        <w:rPr>
          <w:b/>
        </w:rPr>
      </w:pPr>
      <w:r>
        <w:rPr>
          <w:b/>
        </w:rPr>
        <w:t>Cakes</w:t>
      </w:r>
      <w:r w:rsidR="00993D1B">
        <w:rPr>
          <w:b/>
        </w:rPr>
        <w:t>/Cupcakes</w:t>
      </w:r>
    </w:p>
    <w:p w:rsidR="00D13134" w:rsidRDefault="00823CB5" w:rsidP="00FA0429">
      <w:pPr>
        <w:spacing w:line="240" w:lineRule="auto"/>
        <w:rPr>
          <w:u w:val="single"/>
        </w:rPr>
      </w:pPr>
      <w:r w:rsidRPr="00FA0429">
        <w:rPr>
          <w:rFonts w:ascii="Calibri" w:hAnsi="Calibri"/>
          <w:szCs w:val="21"/>
        </w:rPr>
        <w:t>Sugar and starch egg replacers work as binders by using long chains of sugars known as polysaccharides. These types of compounds make batters and doughs excessively gummy so they clump together and often result in a denser, chewier baked item</w:t>
      </w:r>
      <w:r w:rsidRPr="00460671">
        <w:rPr>
          <w:color w:val="FF0000"/>
        </w:rPr>
        <w:t>. Sugar and starch egg replacers don’t work in cakes</w:t>
      </w:r>
      <w:r w:rsidRPr="00A52A04">
        <w:t xml:space="preserve">, where you need to build a reinforcing structure and have a means of trapping rising C02 and steam. Since polysaccharides hold onto excess water, they’re going to </w:t>
      </w:r>
      <w:r w:rsidRPr="00A52A04">
        <w:rPr>
          <w:u w:val="single"/>
        </w:rPr>
        <w:t>act as tenderizers</w:t>
      </w:r>
      <w:r w:rsidRPr="00A52A04">
        <w:t xml:space="preserve"> which will result in cakes that rise and crash; exactly the opposite of what we want</w:t>
      </w:r>
      <w:r w:rsidRPr="009C7F7B">
        <w:rPr>
          <w:highlight w:val="yellow"/>
        </w:rPr>
        <w:t xml:space="preserve">.  </w:t>
      </w:r>
      <w:proofErr w:type="gramStart"/>
      <w:r w:rsidRPr="009C7F7B">
        <w:rPr>
          <w:highlight w:val="yellow"/>
        </w:rPr>
        <w:t>So</w:t>
      </w:r>
      <w:proofErr w:type="gramEnd"/>
      <w:r w:rsidRPr="009C7F7B">
        <w:rPr>
          <w:highlight w:val="yellow"/>
        </w:rPr>
        <w:t xml:space="preserve"> do not use starches as an egg replacer in cakes</w:t>
      </w:r>
      <w:r w:rsidRPr="00A52A04">
        <w:t>.</w:t>
      </w:r>
      <w:r w:rsidR="00FA0429">
        <w:t xml:space="preserve"> Ground flax seed mixture may be the best option.</w:t>
      </w:r>
      <w:r w:rsidR="00D93065">
        <w:rPr>
          <w:rStyle w:val="EndnoteReference"/>
        </w:rPr>
        <w:endnoteReference w:id="45"/>
      </w:r>
      <w:r w:rsidR="00FA0429">
        <w:t xml:space="preserve"> If using a box cake mix the easiest is to OMIT all eggs, water and oil and instead add ONLY 8 ounces of any kind of soda pop. Batter will be thick, cook as package calls for. The </w:t>
      </w:r>
      <w:proofErr w:type="spellStart"/>
      <w:r w:rsidR="00FA0429">
        <w:t>sodapop</w:t>
      </w:r>
      <w:proofErr w:type="spellEnd"/>
      <w:r w:rsidR="00FA0429">
        <w:t xml:space="preserve"> provides the moisture and lift.</w:t>
      </w:r>
      <w:r w:rsidR="00056C43">
        <w:t xml:space="preserve"> Regardless of W</w:t>
      </w:r>
      <w:r w:rsidR="00DE4233">
        <w:t>H</w:t>
      </w:r>
      <w:r w:rsidR="00056C43">
        <w:t>ICH egg replacer is used, you must reduce the moisture (</w:t>
      </w:r>
      <w:proofErr w:type="spellStart"/>
      <w:r w:rsidR="00056C43">
        <w:t>ie</w:t>
      </w:r>
      <w:proofErr w:type="spellEnd"/>
      <w:r w:rsidR="00056C43">
        <w:t xml:space="preserve"> make the batter thicker) to get the cake to lift like you want.</w:t>
      </w:r>
    </w:p>
    <w:p w:rsidR="00D13134" w:rsidRDefault="00D13134" w:rsidP="00FA0429">
      <w:pPr>
        <w:pStyle w:val="Heading2"/>
        <w:spacing w:line="240" w:lineRule="auto"/>
        <w:rPr>
          <w:rFonts w:cs="Arial"/>
          <w:lang w:val="en-GB"/>
        </w:rPr>
      </w:pPr>
      <w:r>
        <w:rPr>
          <w:rFonts w:cs="Arial"/>
          <w:lang w:val="en-GB"/>
        </w:rPr>
        <w:t>Egg Free Cake Troubleshooting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Vegan Cake Troubleshooting"/>
      </w:tblPr>
      <w:tblGrid>
        <w:gridCol w:w="1596"/>
        <w:gridCol w:w="5109"/>
        <w:gridCol w:w="4125"/>
      </w:tblGrid>
      <w:tr w:rsidR="00D13134" w:rsidTr="00080D10">
        <w:trPr>
          <w:tblHeader/>
        </w:trPr>
        <w:tc>
          <w:tcPr>
            <w:tcW w:w="1410"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FA0429">
            <w:pPr>
              <w:spacing w:line="240" w:lineRule="auto"/>
              <w:jc w:val="center"/>
              <w:rPr>
                <w:rFonts w:ascii="Open Sans" w:hAnsi="Open Sans"/>
                <w:b/>
                <w:bCs/>
                <w:color w:val="333333"/>
                <w:sz w:val="24"/>
                <w:szCs w:val="24"/>
              </w:rPr>
            </w:pPr>
            <w:r>
              <w:rPr>
                <w:rFonts w:ascii="Open Sans" w:hAnsi="Open Sans"/>
                <w:b/>
                <w:bCs/>
                <w:color w:val="333333"/>
              </w:rPr>
              <w:t>Cake Condition</w:t>
            </w:r>
          </w:p>
        </w:tc>
        <w:tc>
          <w:tcPr>
            <w:tcW w:w="451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FA0429">
            <w:pPr>
              <w:spacing w:line="240" w:lineRule="auto"/>
              <w:jc w:val="center"/>
              <w:rPr>
                <w:rFonts w:ascii="Open Sans" w:hAnsi="Open Sans"/>
                <w:b/>
                <w:bCs/>
                <w:color w:val="333333"/>
                <w:sz w:val="24"/>
                <w:szCs w:val="24"/>
              </w:rPr>
            </w:pPr>
            <w:r>
              <w:rPr>
                <w:rFonts w:ascii="Open Sans" w:hAnsi="Open Sans"/>
                <w:b/>
                <w:bCs/>
                <w:color w:val="333333"/>
              </w:rPr>
              <w:t>Explanation</w:t>
            </w:r>
          </w:p>
        </w:tc>
        <w:tc>
          <w:tcPr>
            <w:tcW w:w="364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FA0429">
            <w:pPr>
              <w:spacing w:line="240" w:lineRule="auto"/>
              <w:jc w:val="center"/>
              <w:rPr>
                <w:rFonts w:ascii="Open Sans" w:hAnsi="Open Sans"/>
                <w:b/>
                <w:bCs/>
                <w:color w:val="333333"/>
                <w:sz w:val="24"/>
                <w:szCs w:val="24"/>
              </w:rPr>
            </w:pPr>
            <w:r>
              <w:rPr>
                <w:rFonts w:ascii="Open Sans" w:hAnsi="Open Sans"/>
                <w:b/>
                <w:bCs/>
                <w:color w:val="333333"/>
              </w:rPr>
              <w:t>Fixing Options</w:t>
            </w:r>
          </w:p>
        </w:tc>
      </w:tr>
      <w:tr w:rsidR="00D13134" w:rsidTr="00080D10">
        <w:tc>
          <w:tcPr>
            <w:tcW w:w="1410"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sz w:val="24"/>
                <w:szCs w:val="24"/>
              </w:rPr>
            </w:pPr>
            <w:r>
              <w:rPr>
                <w:rFonts w:ascii="Open Sans" w:hAnsi="Open Sans"/>
                <w:color w:val="333333"/>
              </w:rPr>
              <w:t>Sank in the middle</w:t>
            </w:r>
          </w:p>
        </w:tc>
        <w:tc>
          <w:tcPr>
            <w:tcW w:w="451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sz w:val="24"/>
                <w:szCs w:val="24"/>
              </w:rPr>
            </w:pPr>
            <w:r>
              <w:rPr>
                <w:rFonts w:ascii="Open Sans" w:hAnsi="Open Sans"/>
                <w:color w:val="333333"/>
              </w:rPr>
              <w:t>Usually caused by batter being too thin, lack of leavening power or excess sugar robbing water from gluten. Can also be caused by excessive fat.</w:t>
            </w:r>
          </w:p>
        </w:tc>
        <w:tc>
          <w:tcPr>
            <w:tcW w:w="364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rPr>
            </w:pPr>
            <w:r>
              <w:rPr>
                <w:rFonts w:ascii="Open Sans" w:hAnsi="Open Sans"/>
                <w:color w:val="333333"/>
              </w:rPr>
              <w:t xml:space="preserve">Reduce water </w:t>
            </w:r>
            <w:r w:rsidR="00ED2E40">
              <w:rPr>
                <w:rFonts w:ascii="Open Sans" w:hAnsi="Open Sans"/>
                <w:color w:val="333333"/>
              </w:rPr>
              <w:t xml:space="preserve">or sugar </w:t>
            </w:r>
            <w:r>
              <w:rPr>
                <w:rFonts w:ascii="Open Sans" w:hAnsi="Open Sans"/>
                <w:color w:val="333333"/>
              </w:rPr>
              <w:t>content. </w:t>
            </w:r>
          </w:p>
          <w:p w:rsidR="00D13134" w:rsidRDefault="00D13134" w:rsidP="00ED2E40">
            <w:pPr>
              <w:spacing w:after="0" w:line="240" w:lineRule="auto"/>
              <w:rPr>
                <w:rFonts w:ascii="Open Sans" w:hAnsi="Open Sans"/>
                <w:color w:val="333333"/>
              </w:rPr>
            </w:pPr>
            <w:r>
              <w:rPr>
                <w:rFonts w:ascii="Open Sans" w:hAnsi="Open Sans"/>
                <w:color w:val="333333"/>
              </w:rPr>
              <w:t>Increase baking powder and baking soda.</w:t>
            </w:r>
          </w:p>
          <w:p w:rsidR="00D13134" w:rsidRDefault="00D13134" w:rsidP="00ED2E40">
            <w:pPr>
              <w:spacing w:after="0" w:line="240" w:lineRule="auto"/>
              <w:rPr>
                <w:rFonts w:ascii="Open Sans" w:hAnsi="Open Sans"/>
                <w:color w:val="333333"/>
                <w:sz w:val="24"/>
                <w:szCs w:val="24"/>
              </w:rPr>
            </w:pPr>
            <w:r>
              <w:rPr>
                <w:rFonts w:ascii="Open Sans" w:hAnsi="Open Sans"/>
                <w:color w:val="333333"/>
              </w:rPr>
              <w:t>Reduce fat content</w:t>
            </w:r>
          </w:p>
        </w:tc>
      </w:tr>
      <w:tr w:rsidR="00D13134" w:rsidTr="00080D10">
        <w:tc>
          <w:tcPr>
            <w:tcW w:w="1410"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sz w:val="24"/>
                <w:szCs w:val="24"/>
              </w:rPr>
            </w:pPr>
            <w:r>
              <w:rPr>
                <w:rFonts w:ascii="Open Sans" w:hAnsi="Open Sans"/>
                <w:color w:val="333333"/>
              </w:rPr>
              <w:t>Didn't rise at all</w:t>
            </w:r>
          </w:p>
        </w:tc>
        <w:tc>
          <w:tcPr>
            <w:tcW w:w="451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sz w:val="24"/>
                <w:szCs w:val="24"/>
              </w:rPr>
            </w:pPr>
            <w:r>
              <w:rPr>
                <w:rFonts w:ascii="Open Sans" w:hAnsi="Open Sans"/>
                <w:color w:val="333333"/>
              </w:rPr>
              <w:t>Usually caused by batter being too thin or lack of leavening power.</w:t>
            </w:r>
          </w:p>
        </w:tc>
        <w:tc>
          <w:tcPr>
            <w:tcW w:w="364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rPr>
            </w:pPr>
            <w:r>
              <w:rPr>
                <w:rFonts w:ascii="Open Sans" w:hAnsi="Open Sans"/>
                <w:color w:val="333333"/>
              </w:rPr>
              <w:t>Reduce water content.</w:t>
            </w:r>
          </w:p>
          <w:p w:rsidR="00D13134" w:rsidRDefault="00D13134" w:rsidP="00ED2E40">
            <w:pPr>
              <w:spacing w:after="0" w:line="240" w:lineRule="auto"/>
              <w:rPr>
                <w:rFonts w:ascii="Open Sans" w:hAnsi="Open Sans"/>
                <w:color w:val="333333"/>
                <w:sz w:val="24"/>
                <w:szCs w:val="24"/>
              </w:rPr>
            </w:pPr>
            <w:r>
              <w:rPr>
                <w:rFonts w:ascii="Open Sans" w:hAnsi="Open Sans"/>
                <w:color w:val="333333"/>
              </w:rPr>
              <w:t>Increase baking powder and baking soda.</w:t>
            </w:r>
          </w:p>
        </w:tc>
      </w:tr>
      <w:tr w:rsidR="00D13134" w:rsidTr="00080D10">
        <w:tc>
          <w:tcPr>
            <w:tcW w:w="1410"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sz w:val="24"/>
                <w:szCs w:val="24"/>
              </w:rPr>
            </w:pPr>
            <w:r>
              <w:rPr>
                <w:rFonts w:ascii="Open Sans" w:hAnsi="Open Sans"/>
                <w:color w:val="333333"/>
              </w:rPr>
              <w:t>Too Dry</w:t>
            </w:r>
          </w:p>
        </w:tc>
        <w:tc>
          <w:tcPr>
            <w:tcW w:w="451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sz w:val="24"/>
                <w:szCs w:val="24"/>
              </w:rPr>
            </w:pPr>
            <w:r>
              <w:rPr>
                <w:rFonts w:ascii="Open Sans" w:hAnsi="Open Sans"/>
                <w:color w:val="333333"/>
              </w:rPr>
              <w:t>Usually caused by excessive baking time or lack of water and/or fat.</w:t>
            </w:r>
          </w:p>
        </w:tc>
        <w:tc>
          <w:tcPr>
            <w:tcW w:w="3645" w:type="dxa"/>
            <w:tcBorders>
              <w:top w:val="outset" w:sz="6" w:space="0" w:color="auto"/>
              <w:left w:val="outset" w:sz="6" w:space="0" w:color="auto"/>
              <w:bottom w:val="outset" w:sz="6" w:space="0" w:color="auto"/>
              <w:right w:val="outset" w:sz="6" w:space="0" w:color="auto"/>
            </w:tcBorders>
            <w:vAlign w:val="center"/>
            <w:hideMark/>
          </w:tcPr>
          <w:p w:rsidR="00D13134" w:rsidRDefault="00D13134" w:rsidP="00ED2E40">
            <w:pPr>
              <w:spacing w:after="0" w:line="240" w:lineRule="auto"/>
              <w:rPr>
                <w:rFonts w:ascii="Open Sans" w:hAnsi="Open Sans"/>
                <w:color w:val="333333"/>
              </w:rPr>
            </w:pPr>
            <w:r>
              <w:rPr>
                <w:rFonts w:ascii="Open Sans" w:hAnsi="Open Sans"/>
                <w:color w:val="333333"/>
              </w:rPr>
              <w:t>Decrease baking time.</w:t>
            </w:r>
          </w:p>
          <w:p w:rsidR="00D13134" w:rsidRDefault="00D13134" w:rsidP="00ED2E40">
            <w:pPr>
              <w:spacing w:after="0" w:line="240" w:lineRule="auto"/>
              <w:rPr>
                <w:rFonts w:ascii="Open Sans" w:hAnsi="Open Sans"/>
                <w:color w:val="333333"/>
                <w:sz w:val="24"/>
                <w:szCs w:val="24"/>
              </w:rPr>
            </w:pPr>
            <w:r>
              <w:rPr>
                <w:rFonts w:ascii="Open Sans" w:hAnsi="Open Sans"/>
                <w:color w:val="333333"/>
              </w:rPr>
              <w:t>Add additional water and/</w:t>
            </w:r>
            <w:proofErr w:type="gramStart"/>
            <w:r>
              <w:rPr>
                <w:rFonts w:ascii="Open Sans" w:hAnsi="Open Sans"/>
                <w:color w:val="333333"/>
              </w:rPr>
              <w:t>or  fat</w:t>
            </w:r>
            <w:proofErr w:type="gramEnd"/>
          </w:p>
        </w:tc>
      </w:tr>
    </w:tbl>
    <w:p w:rsidR="00993D1B" w:rsidRDefault="00993D1B" w:rsidP="00993D1B">
      <w:pPr>
        <w:spacing w:after="0" w:line="240" w:lineRule="auto"/>
        <w:rPr>
          <w:b/>
        </w:rPr>
      </w:pPr>
    </w:p>
    <w:p w:rsidR="008E76C3" w:rsidRDefault="008E76C3" w:rsidP="00993D1B">
      <w:pPr>
        <w:spacing w:after="0" w:line="240" w:lineRule="auto"/>
      </w:pPr>
      <w:r>
        <w:rPr>
          <w:b/>
        </w:rPr>
        <w:t>Coffee Cake</w:t>
      </w:r>
    </w:p>
    <w:p w:rsidR="008E76C3" w:rsidRPr="008E76C3" w:rsidRDefault="008E76C3" w:rsidP="00993D1B">
      <w:pPr>
        <w:spacing w:after="0" w:line="240" w:lineRule="auto"/>
      </w:pPr>
      <w:r>
        <w:t xml:space="preserve">Pureed Mori Nu </w:t>
      </w:r>
      <w:r>
        <w:rPr>
          <w:i/>
        </w:rPr>
        <w:t>can</w:t>
      </w:r>
      <w:r>
        <w:t xml:space="preserve"> be used as an egg substitute-3 tablespoons per egg. However, it tends to make baked goods dense or heavy. It is, however, a good substitute in Coffee Cake, especially if making the recipe from </w:t>
      </w:r>
      <w:proofErr w:type="spellStart"/>
      <w:r>
        <w:t>Bisquick</w:t>
      </w:r>
      <w:proofErr w:type="spellEnd"/>
      <w:r>
        <w:t>! Soft and moist!</w:t>
      </w:r>
    </w:p>
    <w:p w:rsidR="00D13134" w:rsidRDefault="00D13134" w:rsidP="00993D1B">
      <w:pPr>
        <w:spacing w:after="0" w:line="240" w:lineRule="auto"/>
        <w:rPr>
          <w:b/>
        </w:rPr>
      </w:pPr>
      <w:r>
        <w:rPr>
          <w:b/>
        </w:rPr>
        <w:t>Cookie tips</w:t>
      </w:r>
    </w:p>
    <w:p w:rsidR="00D13134" w:rsidRDefault="00D13134" w:rsidP="00FA0429">
      <w:pPr>
        <w:spacing w:line="240" w:lineRule="auto"/>
        <w:rPr>
          <w:rFonts w:ascii="Lucida Grande" w:hAnsi="Lucida Grande"/>
          <w:color w:val="333333"/>
        </w:rPr>
      </w:pPr>
      <w:r w:rsidRPr="00993D1B">
        <w:t>Want chewy cookies? Use brown sugar or molasses.</w:t>
      </w:r>
      <w:r w:rsidR="002E4184">
        <w:t xml:space="preserve"> </w:t>
      </w:r>
      <w:r w:rsidRPr="00993D1B">
        <w:t xml:space="preserve">Thick sweeteners like brown rice syrup, sorghum syrup and molasses have longer chains of sugar molecules that bind more aggressively to water which results in a more most and chewy dessert. </w:t>
      </w:r>
      <w:proofErr w:type="gramStart"/>
      <w:r w:rsidRPr="00993D1B">
        <w:t>So</w:t>
      </w:r>
      <w:proofErr w:type="gramEnd"/>
      <w:r w:rsidRPr="00993D1B">
        <w:t xml:space="preserve"> think texture not flavor when selecting your sugar.</w:t>
      </w:r>
      <w:r w:rsidRPr="00993D1B">
        <w:br/>
      </w:r>
      <w:r w:rsidRPr="00993D1B">
        <w:br/>
      </w:r>
      <w:r w:rsidR="003121FD">
        <w:t>S</w:t>
      </w:r>
      <w:r w:rsidRPr="00993D1B">
        <w:t>ome bakers call for brown sugar in their recipes. Brown sugar is just sugar with a little bit of molasses added. Molasses also is acidic which can increase leavening, which also tends to decrease flattening in a cookie</w:t>
      </w:r>
      <w:r>
        <w:rPr>
          <w:rFonts w:ascii="Lucida Grande" w:hAnsi="Lucida Grande"/>
          <w:color w:val="333333"/>
        </w:rPr>
        <w:t>.</w:t>
      </w:r>
      <w:r>
        <w:rPr>
          <w:rStyle w:val="EndnoteReference"/>
          <w:rFonts w:ascii="Lucida Grande" w:hAnsi="Lucida Grande"/>
          <w:color w:val="333333"/>
        </w:rPr>
        <w:endnoteReference w:id="46"/>
      </w:r>
    </w:p>
    <w:p w:rsidR="00D13134" w:rsidRDefault="00FA0429" w:rsidP="00FA0429">
      <w:pPr>
        <w:spacing w:line="240" w:lineRule="auto"/>
        <w:rPr>
          <w:b/>
          <w:strike/>
        </w:rPr>
      </w:pPr>
      <w:r>
        <w:rPr>
          <w:b/>
          <w:lang w:val="en-GB"/>
        </w:rPr>
        <w:lastRenderedPageBreak/>
        <w:t xml:space="preserve">Best egg substitute: </w:t>
      </w:r>
      <w:r>
        <w:t xml:space="preserve">2 tablespoons flax seed+3tablespoons water+1 teaspoon baking soda+1 teaspoon vinegar. In many recipes like peanut butter cookies, 3 tablespoons applesauce + 1 teaspoon baking soda+1 teaspoon vinegar works well. </w:t>
      </w:r>
    </w:p>
    <w:p w:rsidR="00FA0429" w:rsidRPr="00993D1B" w:rsidRDefault="00FA0429" w:rsidP="00FA0429">
      <w:pPr>
        <w:pStyle w:val="NormalWeb"/>
        <w:shd w:val="clear" w:color="auto" w:fill="FFFFFF"/>
        <w:rPr>
          <w:rFonts w:asciiTheme="minorHAnsi" w:eastAsiaTheme="minorHAnsi" w:hAnsiTheme="minorHAnsi" w:cstheme="minorBidi"/>
          <w:sz w:val="22"/>
          <w:szCs w:val="22"/>
        </w:rPr>
      </w:pPr>
      <w:r w:rsidRPr="00993D1B">
        <w:rPr>
          <w:rFonts w:asciiTheme="minorHAnsi" w:eastAsiaTheme="minorHAnsi" w:hAnsiTheme="minorHAnsi" w:cstheme="minorBidi"/>
          <w:b/>
          <w:sz w:val="22"/>
          <w:szCs w:val="22"/>
        </w:rPr>
        <w:t>Quick breads (which includes pancakes and waffles</w:t>
      </w:r>
      <w:r w:rsidR="00993D1B">
        <w:rPr>
          <w:rFonts w:asciiTheme="minorHAnsi" w:eastAsiaTheme="minorHAnsi" w:hAnsiTheme="minorHAnsi" w:cstheme="minorBidi"/>
          <w:b/>
          <w:sz w:val="22"/>
          <w:szCs w:val="22"/>
        </w:rPr>
        <w:t>)</w:t>
      </w:r>
      <w:r w:rsidRPr="00993D1B">
        <w:rPr>
          <w:rFonts w:asciiTheme="minorHAnsi" w:eastAsiaTheme="minorHAnsi" w:hAnsiTheme="minorHAnsi" w:cstheme="minorBidi"/>
          <w:b/>
          <w:sz w:val="22"/>
          <w:szCs w:val="22"/>
        </w:rPr>
        <w:t>:</w:t>
      </w:r>
      <w:r w:rsidR="003121FD">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 xml:space="preserve">Best egg substitute: </w:t>
      </w:r>
      <w:r w:rsidRPr="00993D1B">
        <w:rPr>
          <w:rFonts w:asciiTheme="minorHAnsi" w:eastAsiaTheme="minorHAnsi" w:hAnsiTheme="minorHAnsi" w:cstheme="minorBidi"/>
          <w:sz w:val="22"/>
          <w:szCs w:val="22"/>
        </w:rPr>
        <w:t>3 tablespoons puree (like applesauce) + 1 teaspoon baking soda+1 teaspoon vinegar</w:t>
      </w:r>
      <w:r w:rsidR="00993D1B">
        <w:rPr>
          <w:rFonts w:asciiTheme="minorHAnsi" w:eastAsiaTheme="minorHAnsi" w:hAnsiTheme="minorHAnsi" w:cstheme="minorBidi"/>
          <w:sz w:val="22"/>
          <w:szCs w:val="22"/>
        </w:rPr>
        <w:t>. For pancakes and waffles the ground flax mixture also works well but unless using whole wheat flour you will see the flecks of flax seed against the white flour. The flax mixture also works well in muffins.</w:t>
      </w:r>
    </w:p>
    <w:p w:rsidR="0021327A" w:rsidRPr="006631BE" w:rsidRDefault="0021327A" w:rsidP="00FA0429">
      <w:pPr>
        <w:spacing w:after="0" w:line="240" w:lineRule="auto"/>
      </w:pPr>
    </w:p>
    <w:p w:rsidR="00CB76E8" w:rsidRPr="002601B0" w:rsidRDefault="00CB76E8" w:rsidP="00FA0429">
      <w:pPr>
        <w:spacing w:line="240" w:lineRule="auto"/>
        <w:rPr>
          <w:rFonts w:ascii="Times New Roman" w:eastAsia="Minion Pro" w:hAnsi="Times New Roman" w:cs="Times New Roman"/>
          <w:b/>
          <w:bCs/>
          <w:spacing w:val="-2"/>
          <w:sz w:val="24"/>
          <w:szCs w:val="24"/>
        </w:rPr>
      </w:pPr>
    </w:p>
    <w:p w:rsidR="007C6FFE" w:rsidRPr="002601B0" w:rsidRDefault="007C6FFE" w:rsidP="00FA0429">
      <w:pPr>
        <w:spacing w:line="240" w:lineRule="auto"/>
        <w:rPr>
          <w:rFonts w:ascii="Times New Roman" w:eastAsia="Minion Pro" w:hAnsi="Times New Roman" w:cs="Times New Roman"/>
          <w:spacing w:val="-1"/>
          <w:sz w:val="24"/>
          <w:szCs w:val="24"/>
        </w:rPr>
      </w:pPr>
    </w:p>
    <w:p w:rsidR="004C7E8A" w:rsidRDefault="004C7E8A" w:rsidP="00FA0429">
      <w:pPr>
        <w:spacing w:line="240" w:lineRule="auto"/>
      </w:pPr>
    </w:p>
    <w:sectPr w:rsidR="004C7E8A" w:rsidSect="00267E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5C" w:rsidRDefault="0025175C" w:rsidP="00181B82">
      <w:pPr>
        <w:spacing w:after="0" w:line="240" w:lineRule="auto"/>
      </w:pPr>
      <w:r>
        <w:separator/>
      </w:r>
    </w:p>
  </w:endnote>
  <w:endnote w:type="continuationSeparator" w:id="0">
    <w:p w:rsidR="0025175C" w:rsidRDefault="0025175C" w:rsidP="00181B82">
      <w:pPr>
        <w:spacing w:after="0" w:line="240" w:lineRule="auto"/>
      </w:pPr>
      <w:r>
        <w:continuationSeparator/>
      </w:r>
    </w:p>
  </w:endnote>
  <w:endnote w:id="1">
    <w:p w:rsidR="005A0DC1" w:rsidRDefault="005A0DC1" w:rsidP="00B17766">
      <w:pPr>
        <w:pStyle w:val="EndnoteText"/>
      </w:pPr>
      <w:r w:rsidRPr="00357D06">
        <w:endnoteRef/>
      </w:r>
      <w:r>
        <w:t xml:space="preserve">  </w:t>
      </w:r>
      <w:r w:rsidRPr="00357D06">
        <w:rPr>
          <w:sz w:val="18"/>
          <w:szCs w:val="18"/>
        </w:rPr>
        <w:t>http://www.fda.gov/Food/GuidanceComplianceRegulatoryInformation/GuidanceDocuments/FoodLabelingNutrition/ucm059116.htm</w:t>
      </w:r>
    </w:p>
  </w:endnote>
  <w:endnote w:id="2">
    <w:p w:rsidR="005A0DC1" w:rsidRDefault="005A0DC1" w:rsidP="00B17766">
      <w:pPr>
        <w:spacing w:after="0" w:line="240" w:lineRule="auto"/>
      </w:pPr>
      <w:r>
        <w:rPr>
          <w:rStyle w:val="EndnoteReference"/>
        </w:rPr>
        <w:endnoteRef/>
      </w:r>
      <w:r>
        <w:t xml:space="preserve"> </w:t>
      </w:r>
      <w:hyperlink r:id="rId1" w:history="1">
        <w:r w:rsidRPr="00102DEF">
          <w:rPr>
            <w:rStyle w:val="Hyperlink"/>
            <w:rFonts w:ascii="Times New Roman" w:hAnsi="Times New Roman" w:cs="Times New Roman"/>
            <w:sz w:val="24"/>
            <w:szCs w:val="24"/>
          </w:rPr>
          <w:t>http://www.foodallergy.org/allergens/egg-allergy</w:t>
        </w:r>
      </w:hyperlink>
      <w:r>
        <w:rPr>
          <w:rFonts w:ascii="Times New Roman" w:hAnsi="Times New Roman" w:cs="Times New Roman"/>
          <w:sz w:val="24"/>
          <w:szCs w:val="24"/>
        </w:rPr>
        <w:t xml:space="preserve"> and </w:t>
      </w:r>
      <w:r w:rsidRPr="00080D10">
        <w:rPr>
          <w:rFonts w:ascii="Times New Roman" w:hAnsi="Times New Roman" w:cs="Times New Roman"/>
          <w:sz w:val="24"/>
          <w:szCs w:val="24"/>
        </w:rPr>
        <w:t>http://www.mayoclinic.org/diseases-conditions/egg-allergy/basics/definition/con-20032721</w:t>
      </w:r>
    </w:p>
  </w:endnote>
  <w:endnote w:id="3">
    <w:p w:rsidR="005A0DC1" w:rsidRDefault="005A0DC1">
      <w:pPr>
        <w:pStyle w:val="EndnoteText"/>
      </w:pPr>
      <w:r>
        <w:rPr>
          <w:rStyle w:val="EndnoteReference"/>
        </w:rPr>
        <w:endnoteRef/>
      </w:r>
      <w:r>
        <w:t xml:space="preserve"> </w:t>
      </w:r>
      <w:r w:rsidRPr="00AC05E0">
        <w:t>http://www.mayoclinic.org/diseases-conditions/egg-allergy/basics/causes/con-20032721</w:t>
      </w:r>
    </w:p>
  </w:endnote>
  <w:endnote w:id="4">
    <w:p w:rsidR="005A0DC1" w:rsidRDefault="005A0DC1">
      <w:pPr>
        <w:pStyle w:val="EndnoteText"/>
      </w:pPr>
      <w:r>
        <w:rPr>
          <w:rStyle w:val="EndnoteReference"/>
        </w:rPr>
        <w:endnoteRef/>
      </w:r>
      <w:r>
        <w:t xml:space="preserve"> </w:t>
      </w:r>
      <w:r w:rsidRPr="00267E88">
        <w:t>http://www.mayoclinic.org/diseases-conditions/egg-allergy/basics/complications/con-20032721</w:t>
      </w:r>
    </w:p>
  </w:endnote>
  <w:endnote w:id="5">
    <w:p w:rsidR="005A0DC1" w:rsidRDefault="005A0DC1" w:rsidP="00181B82">
      <w:pPr>
        <w:pStyle w:val="EndnoteText"/>
      </w:pPr>
      <w:r>
        <w:rPr>
          <w:rStyle w:val="EndnoteReference"/>
        </w:rPr>
        <w:endnoteRef/>
      </w:r>
      <w:r>
        <w:t xml:space="preserve"> </w:t>
      </w:r>
      <w:r w:rsidRPr="00D02165">
        <w:t>http://www.massgeneral.org/heartcenter/about/newsarticle.aspx?id=3996</w:t>
      </w:r>
    </w:p>
  </w:endnote>
  <w:endnote w:id="6">
    <w:p w:rsidR="005A0DC1" w:rsidRDefault="005A0DC1" w:rsidP="00A63CF3">
      <w:pPr>
        <w:pStyle w:val="EndnoteText"/>
      </w:pPr>
      <w:r>
        <w:rPr>
          <w:rStyle w:val="EndnoteReference"/>
        </w:rPr>
        <w:endnoteRef/>
      </w:r>
      <w:r>
        <w:t xml:space="preserve"> T. Colin Campbell, The China Study</w:t>
      </w:r>
    </w:p>
  </w:endnote>
  <w:endnote w:id="7">
    <w:p w:rsidR="00936D1C" w:rsidRDefault="00936D1C">
      <w:pPr>
        <w:pStyle w:val="EndnoteText"/>
      </w:pPr>
      <w:r>
        <w:rPr>
          <w:rStyle w:val="EndnoteReference"/>
        </w:rPr>
        <w:endnoteRef/>
      </w:r>
      <w:r>
        <w:t xml:space="preserve"> </w:t>
      </w:r>
      <w:r w:rsidRPr="00936D1C">
        <w:t>https://nutritionfacts.org/2014/03/06/egg-industry-caught-making-false-claims/</w:t>
      </w:r>
    </w:p>
  </w:endnote>
  <w:endnote w:id="8">
    <w:p w:rsidR="005A0DC1" w:rsidRPr="00454616" w:rsidRDefault="005A0DC1" w:rsidP="00181B82">
      <w:pPr>
        <w:spacing w:after="0"/>
        <w:rPr>
          <w:sz w:val="20"/>
          <w:szCs w:val="20"/>
        </w:rPr>
      </w:pPr>
      <w:r w:rsidRPr="00454616">
        <w:rPr>
          <w:sz w:val="20"/>
          <w:szCs w:val="20"/>
        </w:rPr>
        <w:endnoteRef/>
      </w:r>
      <w:r w:rsidRPr="00454616">
        <w:rPr>
          <w:sz w:val="20"/>
          <w:szCs w:val="20"/>
        </w:rPr>
        <w:t xml:space="preserve"> http://www.nealhendrickson.com/mcdougall/030600puarteryclosure.htm</w:t>
      </w:r>
    </w:p>
  </w:endnote>
  <w:endnote w:id="9">
    <w:p w:rsidR="005A0DC1" w:rsidRPr="00454616" w:rsidRDefault="005A0DC1" w:rsidP="00181B82">
      <w:pPr>
        <w:spacing w:after="0"/>
        <w:rPr>
          <w:sz w:val="20"/>
          <w:szCs w:val="20"/>
        </w:rPr>
      </w:pPr>
      <w:r w:rsidRPr="00454616">
        <w:rPr>
          <w:sz w:val="20"/>
          <w:szCs w:val="20"/>
        </w:rPr>
        <w:endnoteRef/>
      </w:r>
      <w:r w:rsidRPr="00454616">
        <w:rPr>
          <w:sz w:val="20"/>
          <w:szCs w:val="20"/>
        </w:rPr>
        <w:t xml:space="preserve"> T. Colin Campbell, PhD, The China Study (Dallas: BenBella, 2006), 104.</w:t>
      </w:r>
    </w:p>
  </w:endnote>
  <w:endnote w:id="10">
    <w:p w:rsidR="005A0DC1" w:rsidRPr="00454616" w:rsidRDefault="005A0DC1" w:rsidP="00181B82">
      <w:pPr>
        <w:spacing w:after="0"/>
        <w:rPr>
          <w:sz w:val="20"/>
          <w:szCs w:val="20"/>
        </w:rPr>
      </w:pPr>
      <w:r w:rsidRPr="00454616">
        <w:rPr>
          <w:sz w:val="20"/>
          <w:szCs w:val="20"/>
        </w:rPr>
        <w:endnoteRef/>
      </w:r>
      <w:r w:rsidRPr="00454616">
        <w:rPr>
          <w:sz w:val="20"/>
          <w:szCs w:val="20"/>
        </w:rPr>
        <w:t xml:space="preserve"> Caldwell B. Esselstyn, Jr., M.D., Prevent and Reverse Heart Disease (New York:Penguin Group) p 48.</w:t>
      </w:r>
    </w:p>
  </w:endnote>
  <w:endnote w:id="11">
    <w:p w:rsidR="001604B3" w:rsidRDefault="001604B3">
      <w:pPr>
        <w:pStyle w:val="EndnoteText"/>
      </w:pPr>
      <w:r>
        <w:rPr>
          <w:rStyle w:val="EndnoteReference"/>
        </w:rPr>
        <w:endnoteRef/>
      </w:r>
      <w:r>
        <w:t xml:space="preserve"> </w:t>
      </w:r>
      <w:r w:rsidRPr="001604B3">
        <w:t>https://ndb.nal.usda.gov/ndb/foods/show/01123?fgcd=&amp;manu=&amp;format=&amp;count=&amp;max=25&amp;offset=&amp;sort=default&amp;order=asc&amp;qlookup=egg&amp;ds=&amp;qt=&amp;qp=&amp;qa=&amp;qn=&amp;q=&amp;ing=</w:t>
      </w:r>
    </w:p>
  </w:endnote>
  <w:endnote w:id="12">
    <w:p w:rsidR="005A0DC1" w:rsidRDefault="005A0DC1" w:rsidP="00732FA5">
      <w:pPr>
        <w:pStyle w:val="EndnoteText"/>
      </w:pPr>
      <w:r>
        <w:rPr>
          <w:rStyle w:val="EndnoteReference"/>
        </w:rPr>
        <w:endnoteRef/>
      </w:r>
      <w:r>
        <w:t xml:space="preserve"> </w:t>
      </w:r>
      <w:r w:rsidRPr="00797312">
        <w:t>http://my.clevelandclinic.org/heart/prevention/nutrition/atp3.aspx</w:t>
      </w:r>
    </w:p>
  </w:endnote>
  <w:endnote w:id="13">
    <w:p w:rsidR="005A0DC1" w:rsidRDefault="005A0DC1" w:rsidP="00030EAA">
      <w:pPr>
        <w:pStyle w:val="EndnoteText"/>
      </w:pPr>
      <w:r>
        <w:rPr>
          <w:rStyle w:val="EndnoteReference"/>
        </w:rPr>
        <w:endnoteRef/>
      </w:r>
      <w:r>
        <w:t xml:space="preserve"> </w:t>
      </w:r>
      <w:r w:rsidRPr="009938C1">
        <w:t>http://www.foodborneillness.com/salmonella_food_poisoning/</w:t>
      </w:r>
    </w:p>
  </w:endnote>
  <w:endnote w:id="14">
    <w:p w:rsidR="005A0DC1" w:rsidRDefault="005A0DC1">
      <w:pPr>
        <w:pStyle w:val="EndnoteText"/>
      </w:pPr>
      <w:r>
        <w:rPr>
          <w:rStyle w:val="EndnoteReference"/>
        </w:rPr>
        <w:endnoteRef/>
      </w:r>
      <w:r>
        <w:t xml:space="preserve"> </w:t>
      </w:r>
      <w:r w:rsidR="001E5146">
        <w:t xml:space="preserve">Greger, Dr. Michael “How Not to Die”, New York, Flatiron Books, 2015. 91  </w:t>
      </w:r>
    </w:p>
  </w:endnote>
  <w:endnote w:id="15">
    <w:p w:rsidR="005A0DC1" w:rsidRDefault="005A0DC1" w:rsidP="009F616F">
      <w:pPr>
        <w:pStyle w:val="EndnoteText"/>
      </w:pPr>
      <w:r>
        <w:rPr>
          <w:rStyle w:val="EndnoteReference"/>
        </w:rPr>
        <w:endnoteRef/>
      </w:r>
      <w:r>
        <w:t xml:space="preserve"> </w:t>
      </w:r>
      <w:r w:rsidR="001E5146">
        <w:t xml:space="preserve">Greger, Dr. Michael “How Not to Die”, New York, Flatiron Books, 2015. 91  </w:t>
      </w:r>
    </w:p>
  </w:endnote>
  <w:endnote w:id="16">
    <w:p w:rsidR="005A0DC1" w:rsidRDefault="005A0DC1" w:rsidP="0076017D">
      <w:pPr>
        <w:pStyle w:val="EndnoteText"/>
      </w:pPr>
      <w:r>
        <w:rPr>
          <w:rStyle w:val="EndnoteReference"/>
        </w:rPr>
        <w:endnoteRef/>
      </w:r>
      <w:r>
        <w:t xml:space="preserve"> </w:t>
      </w:r>
      <w:r w:rsidR="001E5146">
        <w:t xml:space="preserve">Greger, Dr. Michael “How Not to Die”, New York, Flatiron Books, 2015. 91  </w:t>
      </w:r>
    </w:p>
  </w:endnote>
  <w:endnote w:id="17">
    <w:p w:rsidR="005A0DC1" w:rsidRDefault="005A0DC1" w:rsidP="0076017D">
      <w:pPr>
        <w:pStyle w:val="EndnoteText"/>
      </w:pPr>
      <w:r>
        <w:rPr>
          <w:rStyle w:val="EndnoteReference"/>
        </w:rPr>
        <w:endnoteRef/>
      </w:r>
      <w:r>
        <w:t xml:space="preserve"> </w:t>
      </w:r>
      <w:r w:rsidR="001E5146">
        <w:t xml:space="preserve">Greger, Dr. Michael “How Not to Die”, New York, Flatiron Books, 2015. 91  </w:t>
      </w:r>
    </w:p>
  </w:endnote>
  <w:endnote w:id="18">
    <w:p w:rsidR="005A0DC1" w:rsidRDefault="005A0DC1" w:rsidP="000D7858">
      <w:pPr>
        <w:pStyle w:val="FootnoteText"/>
      </w:pPr>
      <w:r>
        <w:rPr>
          <w:rStyle w:val="EndnoteReference"/>
        </w:rPr>
        <w:endnoteRef/>
      </w:r>
      <w:r>
        <w:t xml:space="preserve"> </w:t>
      </w:r>
      <w:r w:rsidRPr="00397AC1">
        <w:t>https://nutritionfacts.org/video/eggs-choline-and-cancer/</w:t>
      </w:r>
    </w:p>
  </w:endnote>
  <w:endnote w:id="19">
    <w:p w:rsidR="005A0DC1" w:rsidRDefault="005A0DC1" w:rsidP="000D7858">
      <w:pPr>
        <w:pStyle w:val="FootnoteText"/>
      </w:pPr>
      <w:r>
        <w:rPr>
          <w:rStyle w:val="EndnoteReference"/>
        </w:rPr>
        <w:endnoteRef/>
      </w:r>
      <w:r>
        <w:t xml:space="preserve"> </w:t>
      </w:r>
      <w:r w:rsidRPr="00397AC1">
        <w:t>https://nutritionfacts.org/video/eggs-choline-and-cancer/</w:t>
      </w:r>
    </w:p>
  </w:endnote>
  <w:endnote w:id="20">
    <w:p w:rsidR="005A0DC1" w:rsidRDefault="005A0DC1" w:rsidP="000D7858">
      <w:pPr>
        <w:pStyle w:val="FootnoteText"/>
      </w:pPr>
      <w:r>
        <w:rPr>
          <w:rStyle w:val="EndnoteReference"/>
        </w:rPr>
        <w:endnoteRef/>
      </w:r>
      <w:r>
        <w:t xml:space="preserve"> </w:t>
      </w:r>
      <w:r w:rsidRPr="00397AC1">
        <w:t>https://nutritionfacts.org/video/eggs-choline-and-cancer/</w:t>
      </w:r>
    </w:p>
  </w:endnote>
  <w:endnote w:id="21">
    <w:p w:rsidR="005A0DC1" w:rsidRDefault="005A0DC1" w:rsidP="000D7858">
      <w:pPr>
        <w:pStyle w:val="FootnoteText"/>
      </w:pPr>
      <w:r>
        <w:rPr>
          <w:rStyle w:val="EndnoteReference"/>
        </w:rPr>
        <w:endnoteRef/>
      </w:r>
      <w:r>
        <w:t xml:space="preserve"> </w:t>
      </w:r>
      <w:r w:rsidRPr="00397AC1">
        <w:t>https://nutritionfacts.org/video/eggs-choline-and-cancer/</w:t>
      </w:r>
    </w:p>
  </w:endnote>
  <w:endnote w:id="22">
    <w:p w:rsidR="005A0DC1" w:rsidRDefault="005A0DC1" w:rsidP="000D7858">
      <w:pPr>
        <w:pStyle w:val="FootnoteText"/>
      </w:pPr>
      <w:r>
        <w:rPr>
          <w:rStyle w:val="EndnoteReference"/>
        </w:rPr>
        <w:endnoteRef/>
      </w:r>
      <w:r>
        <w:t xml:space="preserve"> </w:t>
      </w:r>
      <w:r w:rsidRPr="00397AC1">
        <w:t>https://nutritionfacts.org/video/eggs-choline-and-cancer/</w:t>
      </w:r>
    </w:p>
  </w:endnote>
  <w:endnote w:id="23">
    <w:p w:rsidR="005A0DC1" w:rsidRDefault="005A0DC1" w:rsidP="000D7858">
      <w:pPr>
        <w:pStyle w:val="FootnoteText"/>
      </w:pPr>
      <w:r>
        <w:rPr>
          <w:rStyle w:val="EndnoteReference"/>
        </w:rPr>
        <w:endnoteRef/>
      </w:r>
      <w:r>
        <w:t xml:space="preserve"> </w:t>
      </w:r>
      <w:r w:rsidRPr="00397AC1">
        <w:t>https://nutritionfacts.org/video/eggs-choline-and-cancer/</w:t>
      </w:r>
    </w:p>
  </w:endnote>
  <w:endnote w:id="24">
    <w:p w:rsidR="005A0DC1" w:rsidRDefault="005A0DC1" w:rsidP="000D7858">
      <w:pPr>
        <w:pStyle w:val="FootnoteText"/>
      </w:pPr>
      <w:r>
        <w:rPr>
          <w:rStyle w:val="EndnoteReference"/>
        </w:rPr>
        <w:endnoteRef/>
      </w:r>
      <w:r>
        <w:t xml:space="preserve"> </w:t>
      </w:r>
      <w:r w:rsidRPr="00397AC1">
        <w:t>https://nutritionfacts.org/video/eggs-choline-and-cancer/</w:t>
      </w:r>
    </w:p>
  </w:endnote>
  <w:endnote w:id="25">
    <w:p w:rsidR="005A0DC1" w:rsidRPr="00A63CF3" w:rsidRDefault="005A0DC1">
      <w:pPr>
        <w:pStyle w:val="EndnoteText"/>
      </w:pPr>
      <w:r>
        <w:rPr>
          <w:rStyle w:val="EndnoteReference"/>
        </w:rPr>
        <w:endnoteRef/>
      </w:r>
      <w:r>
        <w:t xml:space="preserve"> One dead, 200 sick-</w:t>
      </w:r>
      <w:r w:rsidRPr="00A63CF3">
        <w:t xml:space="preserve"> </w:t>
      </w:r>
      <w:hyperlink r:id="rId2" w:history="1">
        <w:r w:rsidRPr="002D656C">
          <w:rPr>
            <w:rStyle w:val="Hyperlink"/>
          </w:rPr>
          <w:t>http://www.couriermail.com.au/news/queensland/one-dead-200-ill-after-salmonella-outbreak-linked-to-melbourne-cup-functions/story-fnihsrf2-1226759936995</w:t>
        </w:r>
      </w:hyperlink>
      <w:r>
        <w:t xml:space="preserve">   </w:t>
      </w:r>
      <w:r>
        <w:rPr>
          <w:i/>
        </w:rPr>
        <w:t>See also</w:t>
      </w:r>
      <w:r>
        <w:t xml:space="preserve"> 1000 sick and a half-billion eggs recalled </w:t>
      </w:r>
      <w:r w:rsidRPr="00A63CF3">
        <w:t>http://www.nbcnews.com/id/38741401/ns/health-food_safety/t/recall-expands-more-half-billion-eggs/</w:t>
      </w:r>
    </w:p>
  </w:endnote>
  <w:endnote w:id="26">
    <w:p w:rsidR="00711DC0" w:rsidRDefault="00711DC0">
      <w:pPr>
        <w:pStyle w:val="EndnoteText"/>
      </w:pPr>
      <w:r>
        <w:rPr>
          <w:rStyle w:val="EndnoteReference"/>
        </w:rPr>
        <w:endnoteRef/>
      </w:r>
      <w:r>
        <w:t xml:space="preserve"> </w:t>
      </w:r>
      <w:r w:rsidRPr="00711DC0">
        <w:t>http://www.humanemyth.org/cagefree.htm</w:t>
      </w:r>
    </w:p>
  </w:endnote>
  <w:endnote w:id="27">
    <w:p w:rsidR="005A0DC1" w:rsidRDefault="005A0DC1">
      <w:pPr>
        <w:pStyle w:val="EndnoteText"/>
      </w:pPr>
      <w:r>
        <w:rPr>
          <w:rStyle w:val="EndnoteReference"/>
        </w:rPr>
        <w:endnoteRef/>
      </w:r>
      <w:r>
        <w:t xml:space="preserve"> </w:t>
      </w:r>
      <w:hyperlink r:id="rId3" w:history="1">
        <w:r w:rsidRPr="00102DEF">
          <w:rPr>
            <w:rStyle w:val="Hyperlink"/>
          </w:rPr>
          <w:t>https://www.mercyforanimals.org/hatchery/</w:t>
        </w:r>
      </w:hyperlink>
      <w:r>
        <w:t xml:space="preserve">   and </w:t>
      </w:r>
      <w:hyperlink r:id="rId4" w:tgtFrame="_blank" w:history="1">
        <w:r w:rsidRPr="00B24BC1">
          <w:rPr>
            <w:rFonts w:ascii="Arial" w:eastAsia="Times New Roman" w:hAnsi="Arial" w:cs="Arial"/>
            <w:color w:val="660000"/>
            <w:sz w:val="18"/>
            <w:szCs w:val="18"/>
            <w:u w:val="single"/>
          </w:rPr>
          <w:t>http://www.chooseveg.com/ohio-fresh-eggs.asp</w:t>
        </w:r>
      </w:hyperlink>
    </w:p>
  </w:endnote>
  <w:endnote w:id="28">
    <w:p w:rsidR="00C71F3F" w:rsidRPr="00C71F3F" w:rsidRDefault="00C71F3F" w:rsidP="00C71F3F">
      <w:pPr>
        <w:spacing w:after="0" w:line="240" w:lineRule="auto"/>
        <w:rPr>
          <w:rFonts w:ascii="Times New Roman" w:eastAsia="Minion Pro" w:hAnsi="Times New Roman" w:cs="Times New Roman"/>
          <w:spacing w:val="-1"/>
          <w:sz w:val="24"/>
          <w:szCs w:val="24"/>
        </w:rPr>
      </w:pPr>
      <w:r>
        <w:rPr>
          <w:rStyle w:val="EndnoteReference"/>
        </w:rPr>
        <w:endnoteRef/>
      </w:r>
      <w:r>
        <w:t xml:space="preserve"> </w:t>
      </w:r>
      <w:hyperlink r:id="rId5" w:history="1">
        <w:r w:rsidRPr="00A05D5F">
          <w:rPr>
            <w:rStyle w:val="Hyperlink"/>
            <w:rFonts w:ascii="Times New Roman" w:eastAsia="Minion Pro" w:hAnsi="Times New Roman" w:cs="Times New Roman"/>
            <w:spacing w:val="-1"/>
            <w:sz w:val="24"/>
            <w:szCs w:val="24"/>
          </w:rPr>
          <w:t>http://www.peta.org/issues/animals-used-for-food/free-range-organic-meat-myth/</w:t>
        </w:r>
      </w:hyperlink>
    </w:p>
  </w:endnote>
  <w:endnote w:id="29">
    <w:p w:rsidR="00C71F3F" w:rsidRDefault="00C71F3F">
      <w:pPr>
        <w:pStyle w:val="EndnoteText"/>
      </w:pPr>
      <w:r>
        <w:rPr>
          <w:rStyle w:val="EndnoteReference"/>
        </w:rPr>
        <w:endnoteRef/>
      </w:r>
      <w:r>
        <w:t xml:space="preserve"> </w:t>
      </w:r>
      <w:r w:rsidRPr="00C71F3F">
        <w:t>http://www.humanemyth.org/cagefree.htm</w:t>
      </w:r>
    </w:p>
  </w:endnote>
  <w:endnote w:id="30">
    <w:p w:rsidR="00C71F3F" w:rsidRPr="00C71F3F" w:rsidRDefault="00C71F3F" w:rsidP="00C71F3F">
      <w:pPr>
        <w:spacing w:after="0" w:line="240" w:lineRule="auto"/>
        <w:rPr>
          <w:rFonts w:ascii="Times New Roman" w:eastAsia="Minion Pro" w:hAnsi="Times New Roman" w:cs="Times New Roman"/>
          <w:spacing w:val="-1"/>
          <w:sz w:val="24"/>
          <w:szCs w:val="24"/>
        </w:rPr>
      </w:pPr>
      <w:r>
        <w:rPr>
          <w:rStyle w:val="EndnoteReference"/>
        </w:rPr>
        <w:endnoteRef/>
      </w:r>
      <w:r>
        <w:t xml:space="preserve"> </w:t>
      </w:r>
      <w:hyperlink r:id="rId6" w:history="1">
        <w:r w:rsidRPr="00A05D5F">
          <w:rPr>
            <w:rStyle w:val="Hyperlink"/>
            <w:rFonts w:ascii="Times New Roman" w:eastAsia="Minion Pro" w:hAnsi="Times New Roman" w:cs="Times New Roman"/>
            <w:spacing w:val="-1"/>
            <w:sz w:val="24"/>
            <w:szCs w:val="24"/>
          </w:rPr>
          <w:t>http://www.peta.org/issues/animals-used-for-food/free-range-organic-meat-myth/</w:t>
        </w:r>
      </w:hyperlink>
    </w:p>
  </w:endnote>
  <w:endnote w:id="31">
    <w:p w:rsidR="005A0DC1" w:rsidRPr="00357D06" w:rsidRDefault="005A0DC1" w:rsidP="007C6FFE">
      <w:pPr>
        <w:pStyle w:val="EndnoteText"/>
        <w:rPr>
          <w:sz w:val="18"/>
          <w:szCs w:val="18"/>
        </w:rPr>
      </w:pPr>
      <w:r w:rsidRPr="00357D06">
        <w:rPr>
          <w:sz w:val="18"/>
          <w:szCs w:val="18"/>
        </w:rPr>
        <w:endnoteRef/>
      </w:r>
      <w:r w:rsidRPr="00357D06">
        <w:rPr>
          <w:sz w:val="18"/>
          <w:szCs w:val="18"/>
        </w:rPr>
        <w:t xml:space="preserve"> http://www.fda.gov/Food/GuidanceComplianceRegulatoryInformation/GuidanceDocuments/FoodLabelingNutrition/ucm059116.htm</w:t>
      </w:r>
    </w:p>
  </w:endnote>
  <w:endnote w:id="32">
    <w:p w:rsidR="005A0DC1" w:rsidRPr="00357D06" w:rsidRDefault="005A0DC1" w:rsidP="007C6FFE">
      <w:pPr>
        <w:pStyle w:val="EndnoteText"/>
        <w:rPr>
          <w:sz w:val="18"/>
          <w:szCs w:val="18"/>
        </w:rPr>
      </w:pPr>
      <w:r w:rsidRPr="00357D06">
        <w:rPr>
          <w:sz w:val="18"/>
          <w:szCs w:val="18"/>
        </w:rPr>
        <w:endnoteRef/>
      </w:r>
      <w:r w:rsidRPr="00357D06">
        <w:rPr>
          <w:sz w:val="18"/>
          <w:szCs w:val="18"/>
        </w:rPr>
        <w:t xml:space="preserve"> http://www.fda.gov/Food/GuidanceComplianceRegulatoryInformation/GuidanceDocuments/FoodLabelingNutrition/ucm059116.htm</w:t>
      </w:r>
    </w:p>
  </w:endnote>
  <w:endnote w:id="33">
    <w:p w:rsidR="005A0DC1" w:rsidRDefault="005A0DC1" w:rsidP="007C6FFE">
      <w:pPr>
        <w:pStyle w:val="EndnoteText"/>
      </w:pPr>
      <w:r w:rsidRPr="00357D06">
        <w:rPr>
          <w:sz w:val="18"/>
          <w:szCs w:val="18"/>
        </w:rPr>
        <w:endnoteRef/>
      </w:r>
      <w:r w:rsidRPr="00357D06">
        <w:rPr>
          <w:sz w:val="18"/>
          <w:szCs w:val="18"/>
        </w:rPr>
        <w:t xml:space="preserve"> http://www.fda.gov/Food/GuidanceComplianceRegulatoryInformation/GuidanceDocuments/FoodLabelingNutrition/ucm059116.htm</w:t>
      </w:r>
    </w:p>
  </w:endnote>
  <w:endnote w:id="34">
    <w:p w:rsidR="005A0DC1" w:rsidRDefault="005A0DC1">
      <w:pPr>
        <w:pStyle w:val="EndnoteText"/>
      </w:pPr>
      <w:r>
        <w:rPr>
          <w:rStyle w:val="EndnoteReference"/>
        </w:rPr>
        <w:endnoteRef/>
      </w:r>
      <w:r>
        <w:t xml:space="preserve"> </w:t>
      </w:r>
      <w:r>
        <w:rPr>
          <w:color w:val="333333"/>
        </w:rPr>
        <w:t>http://www.kidswithfoodallergies.org/resourcespre.php?id=36#sthash.xfvpXzIh.dpuf</w:t>
      </w:r>
    </w:p>
  </w:endnote>
  <w:endnote w:id="35">
    <w:p w:rsidR="005A0DC1" w:rsidRDefault="005A0DC1" w:rsidP="00280A62">
      <w:pPr>
        <w:spacing w:after="0" w:line="240" w:lineRule="auto"/>
      </w:pPr>
      <w:r>
        <w:rPr>
          <w:rStyle w:val="EndnoteReference"/>
        </w:rPr>
        <w:endnoteRef/>
      </w:r>
      <w:r>
        <w:t xml:space="preserve"> </w:t>
      </w:r>
      <w:r w:rsidRPr="00F66820">
        <w:t>http://www.seriouseats.com/2014/02/vegan-mayonnaise-taste-test-produces-surprising-results.html</w:t>
      </w:r>
    </w:p>
  </w:endnote>
  <w:endnote w:id="36">
    <w:p w:rsidR="00FF3619" w:rsidRDefault="00FF3619">
      <w:pPr>
        <w:pStyle w:val="EndnoteText"/>
      </w:pPr>
      <w:r>
        <w:rPr>
          <w:rStyle w:val="EndnoteReference"/>
        </w:rPr>
        <w:endnoteRef/>
      </w:r>
      <w:r>
        <w:t xml:space="preserve"> </w:t>
      </w:r>
      <w:r w:rsidRPr="00FF3619">
        <w:t>https://happyherbivore.com/recipe/mayo/</w:t>
      </w:r>
    </w:p>
  </w:endnote>
  <w:endnote w:id="37">
    <w:p w:rsidR="005A0DC1" w:rsidRDefault="005A0DC1" w:rsidP="00AF3B2B">
      <w:pPr>
        <w:pStyle w:val="EndnoteText"/>
      </w:pPr>
      <w:r>
        <w:rPr>
          <w:rStyle w:val="EndnoteReference"/>
        </w:rPr>
        <w:endnoteRef/>
      </w:r>
      <w:r>
        <w:t xml:space="preserve"> </w:t>
      </w:r>
      <w:r w:rsidRPr="0033317C">
        <w:t>https://www.pizzamaking.com/forum/index.php?topic=2563.0</w:t>
      </w:r>
    </w:p>
  </w:endnote>
  <w:endnote w:id="38">
    <w:p w:rsidR="005A0DC1" w:rsidRDefault="005A0DC1" w:rsidP="00AF3B2B">
      <w:pPr>
        <w:pStyle w:val="EndnoteText"/>
      </w:pPr>
      <w:r>
        <w:rPr>
          <w:rStyle w:val="EndnoteReference"/>
        </w:rPr>
        <w:endnoteRef/>
      </w:r>
      <w:r>
        <w:t xml:space="preserve"> </w:t>
      </w:r>
      <w:r w:rsidRPr="0033317C">
        <w:t>https://www.pizzamaking.com/forum/index.php?topic=2563.0</w:t>
      </w:r>
    </w:p>
  </w:endnote>
  <w:endnote w:id="39">
    <w:p w:rsidR="005A0DC1" w:rsidRDefault="005A0DC1" w:rsidP="00AF3B2B">
      <w:pPr>
        <w:pStyle w:val="EndnoteText"/>
      </w:pPr>
      <w:r>
        <w:rPr>
          <w:rStyle w:val="EndnoteReference"/>
        </w:rPr>
        <w:endnoteRef/>
      </w:r>
      <w:r>
        <w:t xml:space="preserve"> </w:t>
      </w:r>
      <w:hyperlink r:id="rId7" w:anchor="ixzz3O9sp1XN1" w:history="1">
        <w:r>
          <w:rPr>
            <w:rStyle w:val="Hyperlink"/>
            <w:rFonts w:ascii="Helvetica" w:hAnsi="Helvetica"/>
            <w:color w:val="003399"/>
            <w:sz w:val="21"/>
            <w:szCs w:val="21"/>
            <w:lang w:val="en"/>
          </w:rPr>
          <w:t>http://www.finecooking.com/articles/what-is-gluten-food-science.aspx#ixzz3O9sp1XN1</w:t>
        </w:r>
      </w:hyperlink>
    </w:p>
  </w:endnote>
  <w:endnote w:id="40">
    <w:p w:rsidR="005A0DC1" w:rsidRDefault="005A0DC1" w:rsidP="00AF3B2B">
      <w:pPr>
        <w:pStyle w:val="PlainText"/>
      </w:pPr>
      <w:r>
        <w:rPr>
          <w:rStyle w:val="EndnoteReference"/>
        </w:rPr>
        <w:endnoteRef/>
      </w:r>
      <w:r>
        <w:t xml:space="preserve"> </w:t>
      </w:r>
      <w:hyperlink r:id="rId8" w:anchor="ixzz3O5" w:history="1">
        <w:r>
          <w:rPr>
            <w:rStyle w:val="Hyperlink"/>
          </w:rPr>
          <w:t>http://www.finecooking.com/articles/what-is-gluten-food-science.aspx#ixzz3O5</w:t>
        </w:r>
      </w:hyperlink>
      <w:r>
        <w:t xml:space="preserve">jkNxhf </w:t>
      </w:r>
    </w:p>
  </w:endnote>
  <w:endnote w:id="41">
    <w:p w:rsidR="005A0DC1" w:rsidRDefault="005A0DC1" w:rsidP="00AF3B2B">
      <w:pPr>
        <w:pStyle w:val="PlainText"/>
      </w:pPr>
      <w:r>
        <w:rPr>
          <w:rStyle w:val="EndnoteReference"/>
        </w:rPr>
        <w:endnoteRef/>
      </w:r>
      <w:r>
        <w:t xml:space="preserve"> </w:t>
      </w:r>
      <w:hyperlink r:id="rId9" w:anchor="ixzz3O5" w:history="1">
        <w:r>
          <w:rPr>
            <w:rStyle w:val="Hyperlink"/>
          </w:rPr>
          <w:t>http://www.finecooking.com/articles/what-is-gluten-food-science.aspx#ixzz3O5</w:t>
        </w:r>
      </w:hyperlink>
      <w:r>
        <w:t xml:space="preserve">jkNxhf </w:t>
      </w:r>
    </w:p>
  </w:endnote>
  <w:endnote w:id="42">
    <w:p w:rsidR="005A0DC1" w:rsidRDefault="005A0DC1" w:rsidP="00AF3B2B">
      <w:pPr>
        <w:pStyle w:val="PlainText"/>
      </w:pPr>
      <w:r>
        <w:rPr>
          <w:rStyle w:val="EndnoteReference"/>
        </w:rPr>
        <w:endnoteRef/>
      </w:r>
      <w:r>
        <w:t xml:space="preserve"> </w:t>
      </w:r>
      <w:hyperlink r:id="rId10" w:anchor="ixzz3O5" w:history="1">
        <w:r>
          <w:rPr>
            <w:rStyle w:val="Hyperlink"/>
          </w:rPr>
          <w:t>http://www.finecooking.com/articles/what-is-gluten-food-science.aspx#ixzz3O5</w:t>
        </w:r>
      </w:hyperlink>
      <w:r>
        <w:t xml:space="preserve">jkNxhf </w:t>
      </w:r>
    </w:p>
  </w:endnote>
  <w:endnote w:id="43">
    <w:p w:rsidR="005A0DC1" w:rsidRDefault="005A0DC1" w:rsidP="00823CB5">
      <w:pPr>
        <w:pStyle w:val="EndnoteText"/>
      </w:pPr>
      <w:r>
        <w:rPr>
          <w:rStyle w:val="EndnoteReference"/>
        </w:rPr>
        <w:endnoteRef/>
      </w:r>
      <w:r>
        <w:t xml:space="preserve"> </w:t>
      </w:r>
      <w:hyperlink r:id="rId11" w:anchor="ixzz3Ns55OD2l" w:history="1">
        <w:r>
          <w:rPr>
            <w:rStyle w:val="Hyperlink"/>
            <w:rFonts w:ascii="Helvetica" w:hAnsi="Helvetica"/>
            <w:color w:val="003399"/>
            <w:sz w:val="21"/>
            <w:szCs w:val="21"/>
            <w:lang w:val="en"/>
          </w:rPr>
          <w:t>http://www.finecooking.com/articles/how-to/flaky-pie-crust.aspx#ixzz3Ns55OD2l</w:t>
        </w:r>
      </w:hyperlink>
    </w:p>
  </w:endnote>
  <w:endnote w:id="44">
    <w:p w:rsidR="005A0DC1" w:rsidRDefault="005A0DC1" w:rsidP="00823CB5">
      <w:pPr>
        <w:pStyle w:val="EndnoteText"/>
      </w:pPr>
      <w:r>
        <w:rPr>
          <w:rStyle w:val="EndnoteReference"/>
        </w:rPr>
        <w:endnoteRef/>
      </w:r>
      <w:r>
        <w:t xml:space="preserve"> </w:t>
      </w:r>
      <w:r w:rsidRPr="008279C5">
        <w:t>http://www.veganaugusta.com/wp-content/uploads/2013/01/HH-EggSubstitute.pdf</w:t>
      </w:r>
    </w:p>
  </w:endnote>
  <w:endnote w:id="45">
    <w:p w:rsidR="005A0DC1" w:rsidRDefault="005A0DC1">
      <w:pPr>
        <w:pStyle w:val="EndnoteText"/>
      </w:pPr>
      <w:r>
        <w:rPr>
          <w:rStyle w:val="EndnoteReference"/>
        </w:rPr>
        <w:endnoteRef/>
      </w:r>
      <w:r>
        <w:t xml:space="preserve"> </w:t>
      </w:r>
      <w:r w:rsidRPr="00D93065">
        <w:t>http://thecakeblog.com/2016/12/egg-free-baking.html</w:t>
      </w:r>
    </w:p>
  </w:endnote>
  <w:endnote w:id="46">
    <w:p w:rsidR="005A0DC1" w:rsidRDefault="005A0DC1" w:rsidP="00D13134">
      <w:pPr>
        <w:pStyle w:val="EndnoteText"/>
      </w:pPr>
      <w:r>
        <w:rPr>
          <w:rStyle w:val="EndnoteReference"/>
        </w:rPr>
        <w:endnoteRef/>
      </w:r>
      <w:r>
        <w:t xml:space="preserve"> </w:t>
      </w:r>
      <w:r w:rsidRPr="00AA7AAB">
        <w:rPr>
          <w:rFonts w:ascii="Lucida Grande" w:hAnsi="Lucida Grande"/>
          <w:color w:val="333333"/>
        </w:rPr>
        <w:t>http://www.veganbaking.net/recipes/cookies/chocolate-chip-cookies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font>
  <w:font w:name="Helvetica">
    <w:altName w:val="Sylfaen"/>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5C" w:rsidRDefault="0025175C" w:rsidP="00181B82">
      <w:pPr>
        <w:spacing w:after="0" w:line="240" w:lineRule="auto"/>
      </w:pPr>
      <w:r>
        <w:separator/>
      </w:r>
    </w:p>
  </w:footnote>
  <w:footnote w:type="continuationSeparator" w:id="0">
    <w:p w:rsidR="0025175C" w:rsidRDefault="0025175C" w:rsidP="0018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4AF9"/>
    <w:multiLevelType w:val="hybridMultilevel"/>
    <w:tmpl w:val="1D04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98"/>
    <w:rsid w:val="00030EAA"/>
    <w:rsid w:val="00056C43"/>
    <w:rsid w:val="00070734"/>
    <w:rsid w:val="00080D10"/>
    <w:rsid w:val="000B7DED"/>
    <w:rsid w:val="000D7858"/>
    <w:rsid w:val="000F7338"/>
    <w:rsid w:val="000F77D7"/>
    <w:rsid w:val="001040D8"/>
    <w:rsid w:val="0011410A"/>
    <w:rsid w:val="001604B3"/>
    <w:rsid w:val="00181B82"/>
    <w:rsid w:val="001E5146"/>
    <w:rsid w:val="0021327A"/>
    <w:rsid w:val="0025175C"/>
    <w:rsid w:val="00267E88"/>
    <w:rsid w:val="00280A62"/>
    <w:rsid w:val="002947C7"/>
    <w:rsid w:val="002D1406"/>
    <w:rsid w:val="002D4353"/>
    <w:rsid w:val="002E4184"/>
    <w:rsid w:val="002F1E9C"/>
    <w:rsid w:val="002F6FFF"/>
    <w:rsid w:val="003121FD"/>
    <w:rsid w:val="003355EF"/>
    <w:rsid w:val="003453F9"/>
    <w:rsid w:val="0035248F"/>
    <w:rsid w:val="003852B3"/>
    <w:rsid w:val="003A6967"/>
    <w:rsid w:val="003B2BFB"/>
    <w:rsid w:val="003B2FA7"/>
    <w:rsid w:val="003C22CA"/>
    <w:rsid w:val="00427833"/>
    <w:rsid w:val="00461C7B"/>
    <w:rsid w:val="00496D1F"/>
    <w:rsid w:val="004C7E8A"/>
    <w:rsid w:val="004F6ED5"/>
    <w:rsid w:val="00585E7F"/>
    <w:rsid w:val="005A0DC1"/>
    <w:rsid w:val="005E2380"/>
    <w:rsid w:val="005E58C8"/>
    <w:rsid w:val="00646FBB"/>
    <w:rsid w:val="006D4513"/>
    <w:rsid w:val="00711DC0"/>
    <w:rsid w:val="00732FA5"/>
    <w:rsid w:val="007518D2"/>
    <w:rsid w:val="0076017D"/>
    <w:rsid w:val="00783F84"/>
    <w:rsid w:val="007A5C24"/>
    <w:rsid w:val="007C6FFE"/>
    <w:rsid w:val="007F472D"/>
    <w:rsid w:val="00823CB5"/>
    <w:rsid w:val="00885BFB"/>
    <w:rsid w:val="008E1226"/>
    <w:rsid w:val="008E76C3"/>
    <w:rsid w:val="008F14F4"/>
    <w:rsid w:val="00912024"/>
    <w:rsid w:val="00932D32"/>
    <w:rsid w:val="00936D1C"/>
    <w:rsid w:val="00951810"/>
    <w:rsid w:val="00991975"/>
    <w:rsid w:val="009938C1"/>
    <w:rsid w:val="00993D1B"/>
    <w:rsid w:val="009B0E3E"/>
    <w:rsid w:val="009C6198"/>
    <w:rsid w:val="009E40C5"/>
    <w:rsid w:val="009F4BE2"/>
    <w:rsid w:val="009F616F"/>
    <w:rsid w:val="009F6E17"/>
    <w:rsid w:val="00A06F90"/>
    <w:rsid w:val="00A233A4"/>
    <w:rsid w:val="00A63CF3"/>
    <w:rsid w:val="00AB35D1"/>
    <w:rsid w:val="00AB3A27"/>
    <w:rsid w:val="00AF3B2B"/>
    <w:rsid w:val="00B17766"/>
    <w:rsid w:val="00B3379B"/>
    <w:rsid w:val="00B80198"/>
    <w:rsid w:val="00B97471"/>
    <w:rsid w:val="00BA1D4B"/>
    <w:rsid w:val="00BB50DF"/>
    <w:rsid w:val="00BB5AA7"/>
    <w:rsid w:val="00BC106E"/>
    <w:rsid w:val="00BC2A31"/>
    <w:rsid w:val="00C07B80"/>
    <w:rsid w:val="00C71F3F"/>
    <w:rsid w:val="00CB76E8"/>
    <w:rsid w:val="00CC0010"/>
    <w:rsid w:val="00CC793D"/>
    <w:rsid w:val="00D13134"/>
    <w:rsid w:val="00D21E89"/>
    <w:rsid w:val="00D42462"/>
    <w:rsid w:val="00D42C21"/>
    <w:rsid w:val="00D672D9"/>
    <w:rsid w:val="00D75705"/>
    <w:rsid w:val="00D93065"/>
    <w:rsid w:val="00DE4233"/>
    <w:rsid w:val="00E12747"/>
    <w:rsid w:val="00E57B5F"/>
    <w:rsid w:val="00E90F07"/>
    <w:rsid w:val="00EC5005"/>
    <w:rsid w:val="00ED2E40"/>
    <w:rsid w:val="00ED60F8"/>
    <w:rsid w:val="00EF425E"/>
    <w:rsid w:val="00F25583"/>
    <w:rsid w:val="00F25717"/>
    <w:rsid w:val="00FA0429"/>
    <w:rsid w:val="00FC6CDA"/>
    <w:rsid w:val="00FF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B848"/>
  <w15:docId w15:val="{C6FE5FE6-9961-4F35-A0E7-DCD1BAD0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rsid w:val="00181B82"/>
    <w:pPr>
      <w:spacing w:after="0" w:line="240" w:lineRule="auto"/>
      <w:outlineLvl w:val="0"/>
    </w:pPr>
    <w:rPr>
      <w:rFonts w:ascii="Gill Sans MT" w:eastAsia="Times New Roman" w:hAnsi="Gill Sans MT" w:cs="Times New Roman"/>
      <w:color w:val="000000"/>
      <w:kern w:val="28"/>
      <w:sz w:val="40"/>
      <w:szCs w:val="40"/>
      <w14:ligatures w14:val="standard"/>
      <w14:cntxtAlts/>
    </w:rPr>
  </w:style>
  <w:style w:type="paragraph" w:styleId="Heading2">
    <w:name w:val="heading 2"/>
    <w:basedOn w:val="Normal"/>
    <w:next w:val="Normal"/>
    <w:link w:val="Heading2Char"/>
    <w:uiPriority w:val="9"/>
    <w:semiHidden/>
    <w:unhideWhenUsed/>
    <w:qFormat/>
    <w:rsid w:val="00213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81B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B82"/>
    <w:rPr>
      <w:sz w:val="20"/>
      <w:szCs w:val="20"/>
    </w:rPr>
  </w:style>
  <w:style w:type="character" w:styleId="EndnoteReference">
    <w:name w:val="endnote reference"/>
    <w:basedOn w:val="DefaultParagraphFont"/>
    <w:uiPriority w:val="99"/>
    <w:semiHidden/>
    <w:unhideWhenUsed/>
    <w:rsid w:val="00181B82"/>
    <w:rPr>
      <w:vertAlign w:val="superscript"/>
    </w:rPr>
  </w:style>
  <w:style w:type="character" w:customStyle="1" w:styleId="Heading1Char">
    <w:name w:val="Heading 1 Char"/>
    <w:basedOn w:val="DefaultParagraphFont"/>
    <w:link w:val="Heading1"/>
    <w:uiPriority w:val="9"/>
    <w:rsid w:val="00181B82"/>
    <w:rPr>
      <w:rFonts w:ascii="Gill Sans MT" w:eastAsia="Times New Roman" w:hAnsi="Gill Sans MT" w:cs="Times New Roman"/>
      <w:color w:val="000000"/>
      <w:kern w:val="28"/>
      <w:sz w:val="40"/>
      <w:szCs w:val="40"/>
      <w14:ligatures w14:val="standard"/>
      <w14:cntxtAlts/>
    </w:rPr>
  </w:style>
  <w:style w:type="paragraph" w:styleId="FootnoteText">
    <w:name w:val="footnote text"/>
    <w:basedOn w:val="Normal"/>
    <w:link w:val="FootnoteTextChar"/>
    <w:uiPriority w:val="99"/>
    <w:unhideWhenUsed/>
    <w:rsid w:val="00A63CF3"/>
    <w:pPr>
      <w:spacing w:after="0" w:line="240" w:lineRule="auto"/>
    </w:pPr>
    <w:rPr>
      <w:sz w:val="20"/>
      <w:szCs w:val="20"/>
    </w:rPr>
  </w:style>
  <w:style w:type="character" w:customStyle="1" w:styleId="FootnoteTextChar">
    <w:name w:val="Footnote Text Char"/>
    <w:basedOn w:val="DefaultParagraphFont"/>
    <w:link w:val="FootnoteText"/>
    <w:uiPriority w:val="99"/>
    <w:rsid w:val="00A63CF3"/>
    <w:rPr>
      <w:sz w:val="20"/>
      <w:szCs w:val="20"/>
    </w:rPr>
  </w:style>
  <w:style w:type="character" w:styleId="FootnoteReference">
    <w:name w:val="footnote reference"/>
    <w:basedOn w:val="DefaultParagraphFont"/>
    <w:uiPriority w:val="99"/>
    <w:semiHidden/>
    <w:unhideWhenUsed/>
    <w:rsid w:val="00A63CF3"/>
    <w:rPr>
      <w:vertAlign w:val="superscript"/>
    </w:rPr>
  </w:style>
  <w:style w:type="character" w:styleId="Hyperlink">
    <w:name w:val="Hyperlink"/>
    <w:basedOn w:val="DefaultParagraphFont"/>
    <w:uiPriority w:val="99"/>
    <w:unhideWhenUsed/>
    <w:rsid w:val="00A63CF3"/>
    <w:rPr>
      <w:color w:val="0000FF" w:themeColor="hyperlink"/>
      <w:u w:val="single"/>
    </w:rPr>
  </w:style>
  <w:style w:type="paragraph" w:styleId="NormalWeb">
    <w:name w:val="Normal (Web)"/>
    <w:basedOn w:val="Normal"/>
    <w:uiPriority w:val="99"/>
    <w:unhideWhenUsed/>
    <w:rsid w:val="007C6F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C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6E8"/>
    <w:pPr>
      <w:ind w:left="720"/>
      <w:contextualSpacing/>
    </w:pPr>
  </w:style>
  <w:style w:type="character" w:customStyle="1" w:styleId="Heading2Char">
    <w:name w:val="Heading 2 Char"/>
    <w:basedOn w:val="DefaultParagraphFont"/>
    <w:link w:val="Heading2"/>
    <w:uiPriority w:val="9"/>
    <w:semiHidden/>
    <w:rsid w:val="0021327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E2380"/>
    <w:rPr>
      <w:b/>
      <w:bCs/>
    </w:rPr>
  </w:style>
  <w:style w:type="paragraph" w:styleId="PlainText">
    <w:name w:val="Plain Text"/>
    <w:basedOn w:val="Normal"/>
    <w:link w:val="PlainTextChar"/>
    <w:uiPriority w:val="99"/>
    <w:unhideWhenUsed/>
    <w:rsid w:val="00AF3B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F3B2B"/>
    <w:rPr>
      <w:rFonts w:ascii="Calibri" w:hAnsi="Calibri"/>
      <w:szCs w:val="21"/>
    </w:rPr>
  </w:style>
  <w:style w:type="paragraph" w:customStyle="1" w:styleId="CookbookPublicationRecipeProcedureHeading">
    <w:name w:val="Cookbook Publication Recipe Procedure Heading"/>
    <w:basedOn w:val="Normal"/>
    <w:next w:val="Normal"/>
    <w:qFormat/>
    <w:rsid w:val="00823CB5"/>
    <w:pPr>
      <w:keepNext/>
      <w:pBdr>
        <w:bottom w:val="single" w:sz="4" w:space="0" w:color="7598C4"/>
      </w:pBdr>
      <w:spacing w:before="144" w:after="72" w:line="240" w:lineRule="auto"/>
    </w:pPr>
    <w:rPr>
      <w:rFonts w:ascii="Arial" w:hAnsi="Arial"/>
      <w:b/>
      <w:bCs/>
      <w:color w:val="7598C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4938">
      <w:bodyDiv w:val="1"/>
      <w:marLeft w:val="0"/>
      <w:marRight w:val="0"/>
      <w:marTop w:val="0"/>
      <w:marBottom w:val="0"/>
      <w:divBdr>
        <w:top w:val="none" w:sz="0" w:space="0" w:color="auto"/>
        <w:left w:val="none" w:sz="0" w:space="0" w:color="auto"/>
        <w:bottom w:val="none" w:sz="0" w:space="0" w:color="auto"/>
        <w:right w:val="none" w:sz="0" w:space="0" w:color="auto"/>
      </w:divBdr>
    </w:div>
    <w:div w:id="918714607">
      <w:bodyDiv w:val="1"/>
      <w:marLeft w:val="0"/>
      <w:marRight w:val="0"/>
      <w:marTop w:val="0"/>
      <w:marBottom w:val="0"/>
      <w:divBdr>
        <w:top w:val="none" w:sz="0" w:space="0" w:color="auto"/>
        <w:left w:val="none" w:sz="0" w:space="0" w:color="auto"/>
        <w:bottom w:val="none" w:sz="0" w:space="0" w:color="auto"/>
        <w:right w:val="none" w:sz="0" w:space="0" w:color="auto"/>
      </w:divBdr>
    </w:div>
    <w:div w:id="1094472701">
      <w:bodyDiv w:val="1"/>
      <w:marLeft w:val="0"/>
      <w:marRight w:val="0"/>
      <w:marTop w:val="0"/>
      <w:marBottom w:val="0"/>
      <w:divBdr>
        <w:top w:val="none" w:sz="0" w:space="0" w:color="auto"/>
        <w:left w:val="none" w:sz="0" w:space="0" w:color="auto"/>
        <w:bottom w:val="none" w:sz="0" w:space="0" w:color="auto"/>
        <w:right w:val="none" w:sz="0" w:space="0" w:color="auto"/>
      </w:divBdr>
    </w:div>
    <w:div w:id="1768455630">
      <w:bodyDiv w:val="1"/>
      <w:marLeft w:val="0"/>
      <w:marRight w:val="0"/>
      <w:marTop w:val="0"/>
      <w:marBottom w:val="0"/>
      <w:divBdr>
        <w:top w:val="none" w:sz="0" w:space="0" w:color="auto"/>
        <w:left w:val="none" w:sz="0" w:space="0" w:color="auto"/>
        <w:bottom w:val="none" w:sz="0" w:space="0" w:color="auto"/>
        <w:right w:val="none" w:sz="0" w:space="0" w:color="auto"/>
      </w:divBdr>
    </w:div>
    <w:div w:id="1786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ComplianceRegulatoryInformation/GuidanceDocuments/FoodLabelingNutrition/ucm059116.htm" TargetMode="External"/><Relationship Id="rId13" Type="http://schemas.openxmlformats.org/officeDocument/2006/relationships/hyperlink" Target="http://chefinyou.com/recipes/baking/all-occasion/cookies-and-biscu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hefinyou.com/recipes/baking/all-occasion/breads/quick-bread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da.gov/Food/GuidanceComplianceRegulatoryInformation/GuidanceDocuments/FoodLabelingNutrition/ucm059116.htm" TargetMode="External"/><Relationship Id="rId14" Type="http://schemas.openxmlformats.org/officeDocument/2006/relationships/hyperlink" Target="http://chefinyou.com/recipes/baking/all-occasion/muffin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finecooking.com/articles/what-is-gluten-food-science.aspx" TargetMode="External"/><Relationship Id="rId3" Type="http://schemas.openxmlformats.org/officeDocument/2006/relationships/hyperlink" Target="https://www.mercyforanimals.org/hatchery/" TargetMode="External"/><Relationship Id="rId7" Type="http://schemas.openxmlformats.org/officeDocument/2006/relationships/hyperlink" Target="http://www.finecooking.com/articles/what-is-gluten-food-science.aspx" TargetMode="External"/><Relationship Id="rId2" Type="http://schemas.openxmlformats.org/officeDocument/2006/relationships/hyperlink" Target="http://www.couriermail.com.au/news/queensland/one-dead-200-ill-after-salmonella-outbreak-linked-to-melbourne-cup-functions/story-fnihsrf2-1226759936995" TargetMode="External"/><Relationship Id="rId1" Type="http://schemas.openxmlformats.org/officeDocument/2006/relationships/hyperlink" Target="http://www.foodallergy.org/allergens/egg-allergy" TargetMode="External"/><Relationship Id="rId6" Type="http://schemas.openxmlformats.org/officeDocument/2006/relationships/hyperlink" Target="http://www.peta.org/issues/animals-used-for-food/free-range-organic-meat-myth/" TargetMode="External"/><Relationship Id="rId11" Type="http://schemas.openxmlformats.org/officeDocument/2006/relationships/hyperlink" Target="http://www.finecooking.com/articles/how-to/flaky-pie-crust.aspx" TargetMode="External"/><Relationship Id="rId5" Type="http://schemas.openxmlformats.org/officeDocument/2006/relationships/hyperlink" Target="http://www.peta.org/issues/animals-used-for-food/free-range-organic-meat-myth/" TargetMode="External"/><Relationship Id="rId10" Type="http://schemas.openxmlformats.org/officeDocument/2006/relationships/hyperlink" Target="http://www.finecooking.com/articles/what-is-gluten-food-science.aspx" TargetMode="External"/><Relationship Id="rId4" Type="http://schemas.openxmlformats.org/officeDocument/2006/relationships/hyperlink" Target="http://www.chooseveg.com/ohio-fresh-eggs.asp" TargetMode="External"/><Relationship Id="rId9" Type="http://schemas.openxmlformats.org/officeDocument/2006/relationships/hyperlink" Target="http://www.finecooking.com/articles/what-is-gluten-food-sc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AA7C-83ED-4309-ABF8-C4D664B3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USSTRATCOM</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SIDEBOTK</dc:creator>
  <cp:lastModifiedBy>Kristi</cp:lastModifiedBy>
  <cp:revision>58</cp:revision>
  <dcterms:created xsi:type="dcterms:W3CDTF">2015-01-02T03:44:00Z</dcterms:created>
  <dcterms:modified xsi:type="dcterms:W3CDTF">2018-10-23T11:20:00Z</dcterms:modified>
</cp:coreProperties>
</file>